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154" w:rsidRPr="00BE3E79" w:rsidRDefault="00DC3C3B" w:rsidP="00A86154">
      <w:pPr>
        <w:tabs>
          <w:tab w:val="left" w:pos="3663"/>
          <w:tab w:val="right" w:pos="10246"/>
        </w:tabs>
        <w:spacing w:after="0" w:line="240" w:lineRule="auto"/>
        <w:jc w:val="right"/>
        <w:rPr>
          <w:rFonts w:ascii="GHEA Grapalat" w:hAnsi="GHEA Grapalat"/>
          <w:lang w:val="es-ES"/>
        </w:rPr>
      </w:pPr>
      <w:r>
        <w:rPr>
          <w:rFonts w:ascii="GHEA Grapalat" w:hAnsi="GHEA Grapalat" w:cs="Sylfaen"/>
          <w:lang w:val="es-ES"/>
        </w:rPr>
        <w:tab/>
      </w:r>
      <w:r w:rsidR="00A86154" w:rsidRPr="00BE3E79">
        <w:rPr>
          <w:rFonts w:ascii="GHEA Grapalat" w:hAnsi="GHEA Grapalat" w:cs="Sylfaen"/>
          <w:lang w:val="es-ES"/>
        </w:rPr>
        <w:t>Նախագիծ</w:t>
      </w:r>
    </w:p>
    <w:p w:rsidR="00087BED" w:rsidRPr="00BE3E79" w:rsidRDefault="00DC3C3B" w:rsidP="00A86154">
      <w:pPr>
        <w:pStyle w:val="Heading2"/>
        <w:jc w:val="center"/>
        <w:rPr>
          <w:rFonts w:ascii="GHEA Grapalat" w:hAnsi="GHEA Grapalat"/>
          <w:lang w:val="es-ES"/>
        </w:rPr>
      </w:pPr>
      <w:r>
        <w:rPr>
          <w:rFonts w:ascii="GHEA Grapalat" w:hAnsi="GHEA Grapalat" w:cs="Sylfaen"/>
          <w:lang w:val="es-ES"/>
        </w:rPr>
        <w:tab/>
      </w:r>
    </w:p>
    <w:p w:rsidR="00E5761B" w:rsidRDefault="00E5761B" w:rsidP="00E5761B">
      <w:pPr>
        <w:jc w:val="center"/>
        <w:rPr>
          <w:rFonts w:ascii="GHEA Grapalat" w:hAnsi="GHEA Grapalat" w:cs="Sylfaen"/>
          <w:b/>
          <w:lang w:val="pt-BR"/>
        </w:rPr>
      </w:pPr>
      <w:r>
        <w:rPr>
          <w:rFonts w:ascii="GHEA Grapalat" w:hAnsi="GHEA Grapalat" w:cs="Sylfaen"/>
          <w:b/>
          <w:lang w:val="pt-BR"/>
        </w:rPr>
        <w:t>ԳՐԵՆԱԿԱՆ ՊԻՏՈՒՅՔՆԵՐԻ ԵՎ  ԳՐԱՍԵՆՅԱԿԱՅԻՆ ՆՅՈՒԹԵՐԻ  ԳՆՄԱՆ</w:t>
      </w:r>
    </w:p>
    <w:p w:rsidR="00A86154" w:rsidRPr="00CA05A5" w:rsidRDefault="00A86154" w:rsidP="00A86154">
      <w:pPr>
        <w:pStyle w:val="Heading2"/>
        <w:jc w:val="center"/>
        <w:rPr>
          <w:rFonts w:ascii="GHEA Grapalat" w:hAnsi="GHEA Grapalat"/>
          <w:color w:val="auto"/>
          <w:sz w:val="22"/>
          <w:szCs w:val="22"/>
          <w:lang w:val="pt-BR"/>
        </w:rPr>
      </w:pPr>
      <w:r w:rsidRPr="00A86154">
        <w:rPr>
          <w:rFonts w:ascii="GHEA Grapalat" w:hAnsi="GHEA Grapalat" w:cs="Sylfaen"/>
          <w:color w:val="auto"/>
          <w:lang w:val="pt-BR"/>
        </w:rPr>
        <w:t>ՊԱՅՄԱՆԱԳԻՐ</w:t>
      </w:r>
      <w:r w:rsidRPr="00BE3E79">
        <w:rPr>
          <w:rFonts w:ascii="GHEA Grapalat" w:hAnsi="GHEA Grapalat" w:cs="Times Armenian"/>
          <w:lang w:val="pt-BR"/>
        </w:rPr>
        <w:t xml:space="preserve">  </w:t>
      </w:r>
      <w:r>
        <w:rPr>
          <w:rFonts w:ascii="GHEA Grapalat" w:hAnsi="GHEA Grapalat" w:cs="Times Armenian"/>
          <w:lang w:val="pt-BR"/>
        </w:rPr>
        <w:t xml:space="preserve">  </w:t>
      </w:r>
      <w:r w:rsidRPr="00CA05A5">
        <w:rPr>
          <w:rFonts w:ascii="GHEA Grapalat" w:hAnsi="GHEA Grapalat"/>
          <w:color w:val="auto"/>
          <w:sz w:val="22"/>
          <w:szCs w:val="22"/>
          <w:lang w:val="pt-BR"/>
        </w:rPr>
        <w:t xml:space="preserve">N </w:t>
      </w:r>
      <w:r>
        <w:rPr>
          <w:rFonts w:ascii="GHEA Grapalat" w:hAnsi="GHEA Grapalat"/>
          <w:color w:val="auto"/>
          <w:lang w:val="es-ES"/>
        </w:rPr>
        <w:t>ԱԲԿ</w:t>
      </w:r>
      <w:r w:rsidRPr="00CA05A5">
        <w:rPr>
          <w:rFonts w:ascii="GHEA Grapalat" w:hAnsi="GHEA Grapalat"/>
          <w:color w:val="auto"/>
          <w:szCs w:val="22"/>
          <w:lang w:val="pt-BR"/>
        </w:rPr>
        <w:t>-</w:t>
      </w:r>
      <w:r w:rsidRPr="00CA05A5">
        <w:rPr>
          <w:rFonts w:ascii="GHEA Grapalat" w:hAnsi="GHEA Grapalat" w:cs="Sylfaen"/>
          <w:color w:val="auto"/>
          <w:szCs w:val="22"/>
          <w:lang w:val="pt-BR"/>
        </w:rPr>
        <w:t>ՇՀԱՊՁԲ</w:t>
      </w:r>
      <w:r w:rsidRPr="00CA05A5">
        <w:rPr>
          <w:rFonts w:ascii="GHEA Grapalat" w:hAnsi="GHEA Grapalat"/>
          <w:color w:val="auto"/>
          <w:szCs w:val="22"/>
          <w:lang w:val="pt-BR"/>
        </w:rPr>
        <w:t>-11/</w:t>
      </w:r>
      <w:r>
        <w:rPr>
          <w:rFonts w:ascii="GHEA Grapalat" w:hAnsi="GHEA Grapalat"/>
          <w:color w:val="auto"/>
          <w:szCs w:val="22"/>
          <w:lang w:val="pt-BR"/>
        </w:rPr>
        <w:t>3</w:t>
      </w:r>
    </w:p>
    <w:p w:rsidR="00A86154" w:rsidRPr="00BE3E79" w:rsidRDefault="00A86154" w:rsidP="00A86154">
      <w:pPr>
        <w:tabs>
          <w:tab w:val="left" w:pos="3663"/>
          <w:tab w:val="right" w:pos="10246"/>
        </w:tabs>
        <w:spacing w:after="0" w:line="240" w:lineRule="auto"/>
        <w:rPr>
          <w:rFonts w:ascii="GHEA Grapalat" w:hAnsi="GHEA Grapalat"/>
          <w:lang w:val="es-ES"/>
        </w:rPr>
      </w:pPr>
      <w:r>
        <w:rPr>
          <w:rFonts w:ascii="GHEA Grapalat" w:hAnsi="GHEA Grapalat" w:cs="Times Armenian"/>
          <w:b/>
          <w:lang w:val="pt-BR"/>
        </w:rPr>
        <w:t xml:space="preserve">                                   </w:t>
      </w:r>
      <w:r w:rsidRPr="00BE3E79">
        <w:rPr>
          <w:rFonts w:ascii="GHEA Grapalat" w:hAnsi="GHEA Grapalat" w:cs="Times Armenian"/>
          <w:b/>
          <w:lang w:val="pt-BR"/>
        </w:rPr>
        <w:t xml:space="preserve"> </w:t>
      </w:r>
    </w:p>
    <w:p w:rsidR="00087BED" w:rsidRPr="00BE3E79" w:rsidRDefault="00087BED" w:rsidP="00A86154">
      <w:pPr>
        <w:spacing w:after="0" w:line="240" w:lineRule="auto"/>
        <w:ind w:firstLine="142"/>
        <w:jc w:val="center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 w:cs="Times Armenian"/>
          <w:b/>
          <w:lang w:val="pt-BR"/>
        </w:rPr>
        <w:t xml:space="preserve"> </w:t>
      </w:r>
    </w:p>
    <w:p w:rsidR="00087BED" w:rsidRPr="00EC2830" w:rsidRDefault="00DD4194" w:rsidP="00087BED">
      <w:pPr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pt-BR"/>
        </w:rPr>
        <w:t>,,Ախուրյանի բժշկական կենտրոն,,</w:t>
      </w:r>
      <w:r w:rsidR="00E8074D">
        <w:rPr>
          <w:rFonts w:ascii="GHEA Grapalat" w:hAnsi="GHEA Grapalat" w:cs="Sylfaen"/>
          <w:sz w:val="20"/>
          <w:szCs w:val="20"/>
          <w:lang w:val="pt-BR"/>
        </w:rPr>
        <w:t>_</w:t>
      </w:r>
      <w:r>
        <w:rPr>
          <w:rFonts w:ascii="GHEA Grapalat" w:hAnsi="GHEA Grapalat" w:cs="Sylfaen"/>
          <w:sz w:val="20"/>
          <w:szCs w:val="20"/>
          <w:lang w:val="pt-BR"/>
        </w:rPr>
        <w:t>ՓԲԸ</w:t>
      </w:r>
      <w:r w:rsidR="00087BED">
        <w:rPr>
          <w:rFonts w:ascii="GHEA Grapalat" w:hAnsi="GHEA Grapalat" w:cs="Sylfaen"/>
          <w:sz w:val="20"/>
          <w:szCs w:val="20"/>
          <w:lang w:val="pt-BR"/>
        </w:rPr>
        <w:t>-ն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087BED" w:rsidRPr="00EC2830">
        <w:rPr>
          <w:rFonts w:ascii="GHEA Grapalat" w:hAnsi="GHEA Grapalat" w:cs="Sylfaen"/>
          <w:sz w:val="20"/>
          <w:szCs w:val="20"/>
          <w:lang w:val="pt-BR"/>
        </w:rPr>
        <w:t>ի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 w:cs="Sylfaen"/>
          <w:sz w:val="20"/>
          <w:szCs w:val="20"/>
          <w:lang w:val="pt-BR"/>
        </w:rPr>
        <w:t>դեմս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>
        <w:rPr>
          <w:rFonts w:ascii="GHEA Grapalat" w:hAnsi="GHEA Grapalat"/>
          <w:sz w:val="20"/>
          <w:szCs w:val="20"/>
          <w:lang w:val="pt-BR"/>
        </w:rPr>
        <w:t>տնօրեն</w:t>
      </w:r>
      <w:r>
        <w:rPr>
          <w:rFonts w:ascii="GHEA Grapalat" w:hAnsi="GHEA Grapalat"/>
          <w:sz w:val="20"/>
          <w:szCs w:val="20"/>
          <w:lang w:val="pt-BR"/>
        </w:rPr>
        <w:t xml:space="preserve"> Շ. Մակարյանի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087BED">
        <w:rPr>
          <w:rFonts w:ascii="GHEA Grapalat" w:hAnsi="GHEA Grapalat"/>
          <w:sz w:val="20"/>
          <w:szCs w:val="20"/>
          <w:lang w:val="pt-BR"/>
        </w:rPr>
        <w:t>ով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 w:cs="Sylfaen"/>
          <w:sz w:val="20"/>
          <w:szCs w:val="20"/>
          <w:lang w:val="pt-BR"/>
        </w:rPr>
        <w:t>գործում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 w:cs="Sylfaen"/>
          <w:sz w:val="20"/>
          <w:szCs w:val="20"/>
          <w:lang w:val="pt-BR"/>
        </w:rPr>
        <w:t>է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/>
          <w:sz w:val="20"/>
          <w:szCs w:val="20"/>
          <w:lang w:val="pt-BR"/>
        </w:rPr>
        <w:t xml:space="preserve">ընկերության </w:t>
      </w:r>
      <w:r w:rsidR="00087BED">
        <w:rPr>
          <w:rFonts w:ascii="GHEA Grapalat" w:hAnsi="GHEA Grapalat" w:cs="Sylfaen"/>
          <w:sz w:val="20"/>
          <w:szCs w:val="20"/>
          <w:lang w:val="pt-BR"/>
        </w:rPr>
        <w:t>կանոնադրության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 w:cs="Sylfaen"/>
          <w:sz w:val="20"/>
          <w:szCs w:val="20"/>
          <w:lang w:val="pt-BR"/>
        </w:rPr>
        <w:t>հիման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 w:cs="Sylfaen"/>
          <w:sz w:val="20"/>
          <w:szCs w:val="20"/>
          <w:lang w:val="pt-BR"/>
        </w:rPr>
        <w:t>վրա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,   </w:t>
      </w:r>
      <w:r w:rsidR="00087BED">
        <w:rPr>
          <w:rFonts w:ascii="GHEA Grapalat" w:hAnsi="GHEA Grapalat"/>
          <w:sz w:val="20"/>
          <w:szCs w:val="20"/>
          <w:lang w:val="pt-BR"/>
        </w:rPr>
        <w:t>/</w:t>
      </w:r>
      <w:r w:rsidR="00087BED" w:rsidRPr="00EC2830">
        <w:rPr>
          <w:rFonts w:ascii="GHEA Grapalat" w:hAnsi="GHEA Grapalat"/>
          <w:sz w:val="20"/>
          <w:szCs w:val="20"/>
        </w:rPr>
        <w:t>այսուհետ</w:t>
      </w:r>
      <w:r w:rsidR="00087BED">
        <w:rPr>
          <w:rFonts w:ascii="GHEA Grapalat" w:hAnsi="GHEA Grapalat"/>
          <w:sz w:val="20"/>
          <w:szCs w:val="20"/>
        </w:rPr>
        <w:t>և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` </w:t>
      </w:r>
      <w:r w:rsidR="00087BED">
        <w:rPr>
          <w:rFonts w:ascii="Sylfaen" w:hAnsi="Sylfaen"/>
          <w:sz w:val="20"/>
          <w:szCs w:val="20"/>
          <w:lang w:val="hy-AM"/>
        </w:rPr>
        <w:t>«</w:t>
      </w:r>
      <w:r w:rsidR="00087BED" w:rsidRPr="00EC2830">
        <w:rPr>
          <w:rFonts w:ascii="GHEA Grapalat" w:hAnsi="GHEA Grapalat"/>
          <w:sz w:val="20"/>
          <w:szCs w:val="20"/>
        </w:rPr>
        <w:t>Գնորդ</w:t>
      </w:r>
      <w:r w:rsidR="00087BED">
        <w:rPr>
          <w:rFonts w:ascii="Sylfaen" w:hAnsi="Sylfaen"/>
          <w:sz w:val="20"/>
          <w:szCs w:val="20"/>
          <w:lang w:val="hy-AM"/>
        </w:rPr>
        <w:t>»</w:t>
      </w:r>
      <w:r w:rsidR="00087BED" w:rsidRPr="009B6606">
        <w:rPr>
          <w:rFonts w:ascii="Sylfaen" w:hAnsi="Sylfaen"/>
          <w:sz w:val="20"/>
          <w:szCs w:val="20"/>
          <w:lang w:val="pt-BR"/>
        </w:rPr>
        <w:t>/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087BED" w:rsidRPr="00EC2830">
        <w:rPr>
          <w:rFonts w:ascii="GHEA Grapalat" w:hAnsi="GHEA Grapalat"/>
          <w:sz w:val="20"/>
          <w:szCs w:val="20"/>
        </w:rPr>
        <w:t>մի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կողմից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,  </w:t>
      </w:r>
      <w:r w:rsidR="00087BED" w:rsidRPr="00EC2830">
        <w:rPr>
          <w:rFonts w:ascii="GHEA Grapalat" w:hAnsi="GHEA Grapalat"/>
          <w:sz w:val="20"/>
          <w:szCs w:val="20"/>
        </w:rPr>
        <w:t>և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>
        <w:rPr>
          <w:rFonts w:ascii="Sylfaen" w:hAnsi="Sylfaen"/>
          <w:sz w:val="20"/>
          <w:szCs w:val="20"/>
          <w:lang w:val="hy-AM"/>
        </w:rPr>
        <w:t>«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>____________</w:t>
      </w:r>
      <w:r w:rsidR="00087BED">
        <w:rPr>
          <w:rFonts w:ascii="GHEA Grapalat" w:hAnsi="GHEA Grapalat"/>
          <w:sz w:val="20"/>
          <w:szCs w:val="20"/>
          <w:lang w:val="pt-BR"/>
        </w:rPr>
        <w:t>______</w:t>
      </w:r>
      <w:r w:rsidR="00087BED">
        <w:rPr>
          <w:rFonts w:ascii="Sylfaen" w:hAnsi="Sylfaen"/>
          <w:sz w:val="20"/>
          <w:szCs w:val="20"/>
          <w:lang w:val="hy-AM"/>
        </w:rPr>
        <w:t>»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    -ն, </w:t>
      </w:r>
      <w:r w:rsidR="00087BED" w:rsidRPr="00EC2830">
        <w:rPr>
          <w:rFonts w:ascii="GHEA Grapalat" w:hAnsi="GHEA Grapalat"/>
          <w:sz w:val="20"/>
          <w:szCs w:val="20"/>
        </w:rPr>
        <w:t>ի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դեմս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տնօրեն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________________________յանի, </w:t>
      </w:r>
      <w:r w:rsidR="00087BED" w:rsidRPr="00EC2830">
        <w:rPr>
          <w:rFonts w:ascii="GHEA Grapalat" w:hAnsi="GHEA Grapalat"/>
          <w:sz w:val="20"/>
          <w:szCs w:val="20"/>
        </w:rPr>
        <w:t>որը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գործում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է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կանոնադրության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հիման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վրա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087BED">
        <w:rPr>
          <w:rFonts w:ascii="GHEA Grapalat" w:hAnsi="GHEA Grapalat"/>
          <w:sz w:val="20"/>
          <w:szCs w:val="20"/>
          <w:lang w:val="pt-BR"/>
        </w:rPr>
        <w:t>/</w:t>
      </w:r>
      <w:r w:rsidR="00087BED" w:rsidRPr="00EC2830">
        <w:rPr>
          <w:rFonts w:ascii="GHEA Grapalat" w:hAnsi="GHEA Grapalat"/>
          <w:sz w:val="20"/>
          <w:szCs w:val="20"/>
        </w:rPr>
        <w:t>այսուհետ</w:t>
      </w:r>
      <w:r w:rsidR="00087BED">
        <w:rPr>
          <w:rFonts w:ascii="GHEA Grapalat" w:hAnsi="GHEA Grapalat"/>
          <w:sz w:val="20"/>
          <w:szCs w:val="20"/>
        </w:rPr>
        <w:t>և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` </w:t>
      </w:r>
      <w:r w:rsidR="00087BED">
        <w:rPr>
          <w:rFonts w:ascii="Sylfaen" w:hAnsi="Sylfaen"/>
          <w:sz w:val="20"/>
          <w:szCs w:val="20"/>
          <w:lang w:val="hy-AM"/>
        </w:rPr>
        <w:t>«</w:t>
      </w:r>
      <w:r w:rsidR="00087BED" w:rsidRPr="00EC2830">
        <w:rPr>
          <w:rFonts w:ascii="GHEA Grapalat" w:hAnsi="GHEA Grapalat"/>
          <w:sz w:val="20"/>
          <w:szCs w:val="20"/>
        </w:rPr>
        <w:t>Վաճառող</w:t>
      </w:r>
      <w:r w:rsidR="00087BED">
        <w:rPr>
          <w:rFonts w:ascii="Sylfaen" w:hAnsi="Sylfaen"/>
          <w:sz w:val="20"/>
          <w:szCs w:val="20"/>
          <w:lang w:val="hy-AM"/>
        </w:rPr>
        <w:t>»</w:t>
      </w:r>
      <w:r w:rsidR="00087BED" w:rsidRPr="009B6606">
        <w:rPr>
          <w:rFonts w:ascii="Sylfaen" w:hAnsi="Sylfaen"/>
          <w:sz w:val="20"/>
          <w:szCs w:val="20"/>
          <w:lang w:val="pt-BR"/>
        </w:rPr>
        <w:t>/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մյուս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կողմից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, </w:t>
      </w:r>
      <w:r w:rsidR="00087BED" w:rsidRPr="00EC2830">
        <w:rPr>
          <w:rFonts w:ascii="GHEA Grapalat" w:hAnsi="GHEA Grapalat"/>
          <w:sz w:val="20"/>
          <w:szCs w:val="20"/>
        </w:rPr>
        <w:t>կնքեցին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սույն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պայմանագիրը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հետևյալի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 xml:space="preserve"> </w:t>
      </w:r>
      <w:r w:rsidR="00087BED" w:rsidRPr="00EC2830">
        <w:rPr>
          <w:rFonts w:ascii="GHEA Grapalat" w:hAnsi="GHEA Grapalat"/>
          <w:sz w:val="20"/>
          <w:szCs w:val="20"/>
        </w:rPr>
        <w:t>մասին</w:t>
      </w:r>
      <w:r w:rsidR="00087BED" w:rsidRPr="00EC2830">
        <w:rPr>
          <w:rFonts w:ascii="GHEA Grapalat" w:hAnsi="GHEA Grapalat"/>
          <w:sz w:val="20"/>
          <w:szCs w:val="20"/>
          <w:lang w:val="pt-BR"/>
        </w:rPr>
        <w:t>։</w:t>
      </w:r>
    </w:p>
    <w:p w:rsidR="00087BED" w:rsidRPr="00EC2830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szCs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 w:cs="Times Armenian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BE3E79">
        <w:rPr>
          <w:rFonts w:ascii="GHEA Grapalat" w:hAnsi="GHEA Grapalat" w:cs="Sylfaen"/>
          <w:b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b/>
          <w:sz w:val="20"/>
          <w:lang w:val="pt-BR"/>
        </w:rPr>
        <w:t>առարկան</w:t>
      </w:r>
      <w:r w:rsidRPr="00BE3E79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և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գործողության</w:t>
      </w:r>
      <w:r w:rsidRPr="000A39BA">
        <w:rPr>
          <w:rFonts w:ascii="GHEA Grapalat" w:hAnsi="GHEA Grapalat"/>
          <w:b/>
          <w:sz w:val="20"/>
          <w:lang w:val="pt-BR"/>
        </w:rPr>
        <w:t xml:space="preserve"> </w:t>
      </w:r>
      <w:r w:rsidRPr="000A39BA">
        <w:rPr>
          <w:rFonts w:ascii="GHEA Grapalat" w:hAnsi="GHEA Grapalat" w:cs="Sylfaen"/>
          <w:b/>
          <w:sz w:val="20"/>
          <w:lang w:val="pt-BR"/>
        </w:rPr>
        <w:t>ժամկետը</w:t>
      </w:r>
    </w:p>
    <w:p w:rsidR="00087BED" w:rsidRDefault="00087BED" w:rsidP="00087BED">
      <w:pPr>
        <w:spacing w:after="0" w:line="240" w:lineRule="auto"/>
        <w:ind w:firstLine="720"/>
        <w:jc w:val="both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1.1. </w:t>
      </w:r>
      <w:r w:rsidRPr="00BE3E79">
        <w:rPr>
          <w:rFonts w:ascii="GHEA Grapalat" w:hAnsi="GHEA Grapalat" w:cs="Sylfaen"/>
          <w:sz w:val="20"/>
          <w:lang w:val="pt-BR"/>
        </w:rPr>
        <w:t>Վաճառողը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սահմանված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ծավալներով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գ</w:t>
      </w:r>
      <w:r w:rsidRPr="00BE3E79">
        <w:rPr>
          <w:rFonts w:ascii="GHEA Grapalat" w:hAnsi="GHEA Grapalat" w:cs="Sylfaen"/>
          <w:sz w:val="20"/>
          <w:lang w:val="pt-BR"/>
        </w:rPr>
        <w:t>նման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ժամանակացույցով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ժամկետներում</w:t>
      </w:r>
      <w:r w:rsidRPr="00CA05A5">
        <w:rPr>
          <w:rFonts w:ascii="GHEA Grapalat" w:hAnsi="GHEA Grapalat" w:cs="Times Armenian"/>
          <w:sz w:val="20"/>
          <w:lang w:val="pt-BR"/>
        </w:rPr>
        <w:t>` (</w:t>
      </w:r>
      <w:r w:rsidRPr="00CA05A5">
        <w:rPr>
          <w:rFonts w:ascii="GHEA Grapalat" w:hAnsi="GHEA Grapalat" w:cs="Sylfaen"/>
          <w:sz w:val="20"/>
          <w:lang w:val="pt-BR"/>
        </w:rPr>
        <w:t>հավելված</w:t>
      </w:r>
      <w:r w:rsidRPr="00CA05A5">
        <w:rPr>
          <w:rFonts w:ascii="GHEA Grapalat" w:hAnsi="GHEA Grapalat" w:cs="Times Armenian"/>
          <w:sz w:val="20"/>
          <w:lang w:val="pt-BR"/>
        </w:rPr>
        <w:t xml:space="preserve"> N 2)</w:t>
      </w:r>
      <w:r w:rsidRPr="00BE3E79">
        <w:rPr>
          <w:rFonts w:ascii="GHEA Grapalat" w:hAnsi="GHEA Grapalat" w:cs="Times Armenia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Գնորդին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մատակարարել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N 1 </w:t>
      </w:r>
      <w:r w:rsidRPr="00BE3E79">
        <w:rPr>
          <w:rFonts w:ascii="GHEA Grapalat" w:hAnsi="GHEA Grapalat" w:cs="Sylfaen"/>
          <w:sz w:val="20"/>
          <w:lang w:val="pt-BR"/>
        </w:rPr>
        <w:t>հավելվածով`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Տ</w:t>
      </w:r>
      <w:r w:rsidRPr="00BE3E79">
        <w:rPr>
          <w:rFonts w:ascii="GHEA Grapalat" w:hAnsi="GHEA Grapalat" w:cs="Sylfaen"/>
          <w:sz w:val="20"/>
          <w:lang w:val="pt-BR"/>
        </w:rPr>
        <w:t>եխնիկական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բնութա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նախատեսված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="00194AA5">
        <w:rPr>
          <w:rFonts w:ascii="GHEA Grapalat" w:hAnsi="GHEA Grapalat" w:cs="Times Armenian"/>
          <w:sz w:val="20"/>
          <w:lang w:val="pt-BR"/>
        </w:rPr>
        <w:t xml:space="preserve">գրենական պիտույքներ և գրասենյակային նյութեր </w:t>
      </w:r>
      <w:r w:rsidRPr="00BE3E79">
        <w:rPr>
          <w:rFonts w:ascii="GHEA Grapalat" w:hAnsi="GHEA Grapalat" w:cs="Sylfaen"/>
          <w:sz w:val="20"/>
          <w:lang w:val="pt-BR"/>
        </w:rPr>
        <w:t>/այսուհետ`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Ապրանք/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իսկ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Գնորդը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պարտավորվում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 w:cs="Sylfaen"/>
          <w:sz w:val="20"/>
          <w:lang w:val="pt-BR"/>
        </w:rPr>
        <w:t>է</w:t>
      </w:r>
      <w:r w:rsidRPr="00F72590">
        <w:rPr>
          <w:rFonts w:ascii="GHEA Grapalat" w:hAnsi="GHEA Grapalat" w:cs="Times Armenian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ընդունել</w:t>
      </w:r>
      <w:r w:rsidRPr="00F72590">
        <w:rPr>
          <w:rFonts w:ascii="GHEA Grapalat" w:hAnsi="GHEA Grapalat"/>
          <w:sz w:val="20"/>
          <w:lang w:val="hy-AM"/>
        </w:rPr>
        <w:t xml:space="preserve"> այդ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Ապրանքը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այդ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նպատակով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համապատասխան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ֆինանսական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միջոցներ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նախատեսվելու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դեպքում</w:t>
      </w:r>
      <w:r>
        <w:rPr>
          <w:rFonts w:ascii="GHEA Grapalat" w:hAnsi="GHEA Grapalat"/>
          <w:sz w:val="20"/>
          <w:lang w:val="pt-BR"/>
        </w:rPr>
        <w:t xml:space="preserve"> </w:t>
      </w:r>
      <w:r w:rsidRPr="00F72590">
        <w:rPr>
          <w:rFonts w:ascii="GHEA Grapalat" w:hAnsi="GHEA Grapalat"/>
          <w:sz w:val="20"/>
          <w:lang w:val="hy-AM"/>
        </w:rPr>
        <w:t>վճար</w:t>
      </w:r>
      <w:r w:rsidRPr="00F72590">
        <w:rPr>
          <w:rFonts w:ascii="GHEA Grapalat" w:hAnsi="GHEA Grapalat"/>
          <w:sz w:val="20"/>
        </w:rPr>
        <w:t>ել</w:t>
      </w:r>
      <w:r w:rsidRPr="00F72590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դրա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համար։</w:t>
      </w:r>
    </w:p>
    <w:p w:rsidR="00087BED" w:rsidRPr="009A34E9" w:rsidRDefault="00087BED" w:rsidP="00087BED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9A34E9">
        <w:rPr>
          <w:rFonts w:ascii="GHEA Grapalat" w:hAnsi="GHEA Grapalat" w:cs="Sylfaen"/>
          <w:sz w:val="20"/>
          <w:lang w:val="pt-BR"/>
        </w:rPr>
        <w:t xml:space="preserve">1.2 </w:t>
      </w:r>
      <w:r w:rsidRPr="009A34E9">
        <w:rPr>
          <w:rFonts w:ascii="GHEA Grapalat" w:hAnsi="GHEA Grapalat" w:cs="Sylfaen"/>
          <w:sz w:val="20"/>
          <w:lang w:val="hy-AM"/>
        </w:rPr>
        <w:t>Ապրանքը մատակարարվում է</w:t>
      </w:r>
      <w:r w:rsidRPr="009A34E9">
        <w:rPr>
          <w:rFonts w:ascii="GHEA Grapalat" w:hAnsi="GHEA Grapalat"/>
          <w:sz w:val="20"/>
          <w:lang w:val="pt-BR"/>
        </w:rPr>
        <w:t xml:space="preserve"> է </w:t>
      </w:r>
      <w:r w:rsidRPr="009A34E9">
        <w:rPr>
          <w:rFonts w:ascii="GHEA Grapalat" w:hAnsi="GHEA Grapalat"/>
          <w:sz w:val="20"/>
          <w:lang w:val="hy-AM"/>
        </w:rPr>
        <w:t>սույն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պայմանագրի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CA05A5">
        <w:rPr>
          <w:rFonts w:ascii="GHEA Grapalat" w:hAnsi="GHEA Grapalat"/>
          <w:sz w:val="20"/>
          <w:lang w:val="pt-BR"/>
        </w:rPr>
        <w:t>N 1</w:t>
      </w:r>
      <w:r w:rsidRPr="00CA05A5">
        <w:rPr>
          <w:rFonts w:ascii="GHEA Grapalat" w:hAnsi="GHEA Grapalat"/>
          <w:sz w:val="20"/>
          <w:lang w:val="hy-AM"/>
        </w:rPr>
        <w:t xml:space="preserve"> և</w:t>
      </w:r>
      <w:r w:rsidRPr="00CA05A5">
        <w:rPr>
          <w:rFonts w:ascii="GHEA Grapalat" w:hAnsi="GHEA Grapalat"/>
          <w:sz w:val="20"/>
          <w:lang w:val="pt-BR"/>
        </w:rPr>
        <w:t xml:space="preserve"> 2  </w:t>
      </w:r>
      <w:r w:rsidRPr="00CA05A5">
        <w:rPr>
          <w:rFonts w:ascii="GHEA Grapalat" w:hAnsi="GHEA Grapalat"/>
          <w:sz w:val="20"/>
          <w:lang w:val="hy-AM"/>
        </w:rPr>
        <w:t>հավելվածներով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սահմանված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 w:cs="Sylfaen"/>
          <w:sz w:val="20"/>
          <w:lang w:val="pt-BR"/>
        </w:rPr>
        <w:t>Տեխնիկական բնութագիր</w:t>
      </w:r>
      <w:r w:rsidRPr="009A34E9">
        <w:rPr>
          <w:rFonts w:ascii="GHEA Grapalat" w:hAnsi="GHEA Grapalat" w:cs="Sylfaen"/>
          <w:sz w:val="20"/>
          <w:lang w:val="hy-AM"/>
        </w:rPr>
        <w:t xml:space="preserve">, </w:t>
      </w:r>
      <w:r w:rsidRPr="009A34E9">
        <w:rPr>
          <w:rFonts w:ascii="GHEA Grapalat" w:hAnsi="GHEA Grapalat"/>
          <w:sz w:val="20"/>
          <w:lang w:val="pt-BR"/>
        </w:rPr>
        <w:t>գ</w:t>
      </w:r>
      <w:r w:rsidRPr="009A34E9">
        <w:rPr>
          <w:rFonts w:ascii="GHEA Grapalat" w:hAnsi="GHEA Grapalat"/>
          <w:sz w:val="20"/>
          <w:lang w:val="hy-AM"/>
        </w:rPr>
        <w:t>նման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ժամանակացույցին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համապատասխան</w:t>
      </w:r>
      <w:r w:rsidRPr="009A34E9">
        <w:rPr>
          <w:rFonts w:ascii="GHEA Grapalat" w:hAnsi="GHEA Grapalat"/>
          <w:sz w:val="20"/>
          <w:lang w:val="pt-BR"/>
        </w:rPr>
        <w:t xml:space="preserve"> </w:t>
      </w:r>
      <w:r w:rsidRPr="009A34E9">
        <w:rPr>
          <w:rFonts w:ascii="GHEA Grapalat" w:hAnsi="GHEA Grapalat"/>
          <w:sz w:val="20"/>
          <w:lang w:val="hy-AM"/>
        </w:rPr>
        <w:t>և</w:t>
      </w:r>
      <w:r w:rsidRPr="009A34E9">
        <w:rPr>
          <w:rFonts w:ascii="GHEA Grapalat" w:hAnsi="GHEA Grapalat"/>
          <w:sz w:val="20"/>
          <w:lang w:val="pt-BR"/>
        </w:rPr>
        <w:t xml:space="preserve"> սահմանված </w:t>
      </w:r>
      <w:r w:rsidRPr="009A34E9">
        <w:rPr>
          <w:rFonts w:ascii="GHEA Grapalat" w:hAnsi="GHEA Grapalat"/>
          <w:sz w:val="20"/>
          <w:lang w:val="hy-AM"/>
        </w:rPr>
        <w:t>ժամկետներով</w:t>
      </w:r>
      <w:r>
        <w:rPr>
          <w:rFonts w:ascii="GHEA Grapalat" w:hAnsi="GHEA Grapalat"/>
          <w:sz w:val="20"/>
          <w:lang w:val="pt-BR"/>
        </w:rPr>
        <w:t>։</w:t>
      </w:r>
    </w:p>
    <w:p w:rsidR="00087BED" w:rsidRPr="00425333" w:rsidRDefault="00087BED" w:rsidP="00087BED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</w:t>
      </w:r>
      <w:r>
        <w:rPr>
          <w:rFonts w:ascii="GHEA Grapalat" w:hAnsi="GHEA Grapalat"/>
          <w:sz w:val="20"/>
          <w:lang w:val="hy-AM"/>
        </w:rPr>
        <w:t>3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Մեկ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գերազանցմամբ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չի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ծածկում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այլ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տեսակի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Ապրանքի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թերի</w:t>
      </w:r>
      <w:r w:rsidRPr="00425333">
        <w:rPr>
          <w:rFonts w:ascii="GHEA Grapalat" w:hAnsi="GHEA Grapalat"/>
          <w:sz w:val="20"/>
          <w:lang w:val="pt-BR"/>
        </w:rPr>
        <w:t xml:space="preserve"> </w:t>
      </w:r>
      <w:r w:rsidRPr="00425333">
        <w:rPr>
          <w:rFonts w:ascii="GHEA Grapalat" w:hAnsi="GHEA Grapalat" w:cs="Sylfaen"/>
          <w:sz w:val="20"/>
          <w:lang w:val="pt-BR"/>
        </w:rPr>
        <w:t>հանձնումը</w:t>
      </w:r>
      <w:r w:rsidRPr="00425333">
        <w:rPr>
          <w:rFonts w:ascii="GHEA Grapalat" w:hAnsi="GHEA Grapalat" w:cs="Times Armenian"/>
          <w:sz w:val="20"/>
          <w:lang w:val="pt-BR"/>
        </w:rPr>
        <w:t>։</w:t>
      </w:r>
    </w:p>
    <w:p w:rsidR="00087BED" w:rsidRPr="009A34E9" w:rsidRDefault="00087BED" w:rsidP="00087BED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Մատակարարման պայմանները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2.1 Վաճառողն Ապրանքը մատակարարում է Գնորդին</w:t>
      </w:r>
      <w:r>
        <w:rPr>
          <w:rFonts w:ascii="GHEA Grapalat" w:hAnsi="GHEA Grapalat"/>
          <w:sz w:val="20"/>
          <w:lang w:val="pt-BR"/>
        </w:rPr>
        <w:t>,</w:t>
      </w:r>
      <w:r w:rsidRPr="00BE3E79">
        <w:rPr>
          <w:rFonts w:ascii="GHEA Grapalat" w:hAnsi="GHEA Grapalat"/>
          <w:sz w:val="20"/>
          <w:lang w:val="pt-BR"/>
        </w:rPr>
        <w:t xml:space="preserve">  նրա կողմից նշված հասցեներով։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2.2 </w:t>
      </w:r>
      <w:r>
        <w:rPr>
          <w:rFonts w:ascii="GHEA Grapalat" w:hAnsi="GHEA Grapalat"/>
          <w:sz w:val="20"/>
          <w:lang w:val="pt-BR"/>
        </w:rPr>
        <w:t xml:space="preserve">Ապրանքը մատակարարվում է սույն </w:t>
      </w:r>
      <w:r w:rsidRPr="00BE3E79">
        <w:rPr>
          <w:rFonts w:ascii="GHEA Grapalat" w:hAnsi="GHEA Grapalat"/>
          <w:sz w:val="20"/>
          <w:lang w:val="pt-BR"/>
        </w:rPr>
        <w:t xml:space="preserve">Պայմանագրի  </w:t>
      </w:r>
      <w:r w:rsidRPr="00CA05A5">
        <w:rPr>
          <w:rFonts w:ascii="GHEA Grapalat" w:hAnsi="GHEA Grapalat" w:cs="Times Armenian"/>
          <w:sz w:val="20"/>
          <w:lang w:val="pt-BR"/>
        </w:rPr>
        <w:t>N 2 հավելված</w:t>
      </w:r>
      <w:r w:rsidRPr="00CA05A5">
        <w:rPr>
          <w:rFonts w:ascii="GHEA Grapalat" w:hAnsi="GHEA Grapalat" w:cs="Times Armenian"/>
          <w:sz w:val="20"/>
        </w:rPr>
        <w:t>ով</w:t>
      </w:r>
      <w:r w:rsidRPr="00CA05A5">
        <w:rPr>
          <w:rFonts w:ascii="GHEA Grapalat" w:hAnsi="GHEA Grapalat" w:cs="Times Armenian"/>
          <w:sz w:val="20"/>
          <w:lang w:val="pt-BR"/>
        </w:rPr>
        <w:t>`</w:t>
      </w:r>
      <w:r w:rsidRPr="00BE3E79">
        <w:rPr>
          <w:rFonts w:ascii="GHEA Grapalat" w:hAnsi="GHEA Grapalat" w:cs="Times Armenian"/>
          <w:sz w:val="20"/>
          <w:lang w:val="pt-BR"/>
        </w:rPr>
        <w:t xml:space="preserve"> գնման ժամանակացույց</w:t>
      </w:r>
      <w:r w:rsidRPr="00BE3E79">
        <w:rPr>
          <w:rFonts w:ascii="GHEA Grapalat" w:hAnsi="GHEA Grapalat" w:cs="Times Armenian"/>
          <w:sz w:val="20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</w:rPr>
        <w:t>սահմանված</w:t>
      </w:r>
      <w:r w:rsidRPr="00BE3E79">
        <w:rPr>
          <w:rFonts w:ascii="GHEA Grapalat" w:hAnsi="GHEA Grapalat"/>
          <w:sz w:val="20"/>
          <w:lang w:val="pt-BR"/>
        </w:rPr>
        <w:t xml:space="preserve"> ծավալներով և ժամկետներում</w:t>
      </w:r>
      <w:r>
        <w:rPr>
          <w:rFonts w:ascii="GHEA Grapalat" w:hAnsi="GHEA Grapalat"/>
          <w:sz w:val="20"/>
          <w:lang w:val="pt-BR"/>
        </w:rPr>
        <w:t>՝ որը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BE3E79">
        <w:rPr>
          <w:rFonts w:ascii="GHEA Grapalat" w:hAnsi="GHEA Grapalat"/>
          <w:sz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իրավունքները և պարտականությունները</w:t>
      </w:r>
    </w:p>
    <w:p w:rsidR="00087BED" w:rsidRPr="00DE1A90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 </w:t>
      </w:r>
      <w:r w:rsidRPr="00DE1A90">
        <w:rPr>
          <w:rFonts w:ascii="GHEA Grapalat" w:hAnsi="GHEA Grapalat"/>
          <w:b/>
          <w:sz w:val="20"/>
          <w:lang w:val="pt-BR"/>
        </w:rPr>
        <w:t>Գնորդն իրավունք ունի`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3.1.2 Եթե հանձնվել է անպատշաճ որակի`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Ապրանք.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ա)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ահանջել հատուցելու Ապրանքի անպատշաճ որակի լինելու պատճառով իր կատարած ծախսերը.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</w:t>
      </w:r>
      <w:r w:rsidRPr="00BE3E79">
        <w:rPr>
          <w:rFonts w:ascii="GHEA Grapalat" w:hAnsi="GHEA Grapalat"/>
          <w:sz w:val="20"/>
        </w:rPr>
        <w:t>չ</w:t>
      </w:r>
      <w:r w:rsidRPr="00BE3E79">
        <w:rPr>
          <w:rFonts w:ascii="GHEA Grapalat" w:hAnsi="GHEA Grapalat"/>
          <w:sz w:val="20"/>
          <w:lang w:val="pt-BR"/>
        </w:rPr>
        <w:t xml:space="preserve">ընդունել Ապրանքն` իր  հայեցողությամբ սահմանելով անպատշաճ որակի Ապրանքը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/>
          <w:sz w:val="20"/>
        </w:rPr>
        <w:t>հ</w:t>
      </w:r>
      <w:r w:rsidRPr="00BE3E79">
        <w:rPr>
          <w:rFonts w:ascii="GHEA Grapalat" w:hAnsi="GHEA Grapalat"/>
          <w:sz w:val="20"/>
          <w:lang w:val="pt-BR"/>
        </w:rPr>
        <w:t xml:space="preserve">րաժարվել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կատարելուց և պահանջել վերադարձնելու Ապրանքի համար վճարված գումարը.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3.1.3 Եթե հանձնվել է Պայմանագրով որոշվածից պակաս քանակի Ապրանք, ապա.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 պահանջել լրացնելու Ապրանքի պակաս հանձնված քանակը,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3.1.4 Եթե հանձնվել է տեսակի պայմանի խախտմամբ Ապրանք,  իր ընտրությամբ`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ա) ընդունել տեսակի վերաբերյալ պայմանին համապատասխանող Ապրանքը և հրաժարվել մնացած Ապրանքներից.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lastRenderedPageBreak/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7.2 կետով նախատեսված տույժը։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3.1.7 Միակողմանի լուծել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Վաճառողն էականորեն խախտել է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</w:t>
      </w:r>
      <w:r>
        <w:rPr>
          <w:rFonts w:ascii="GHEA Grapalat" w:hAnsi="GHEA Grapalat"/>
          <w:sz w:val="20"/>
          <w:lang w:val="hy-AM"/>
        </w:rPr>
        <w:t>նա</w:t>
      </w:r>
      <w:r w:rsidRPr="00BE3E79">
        <w:rPr>
          <w:rFonts w:ascii="GHEA Grapalat" w:hAnsi="GHEA Grapalat"/>
          <w:sz w:val="20"/>
          <w:lang w:val="pt-BR"/>
        </w:rPr>
        <w:t>գիրը.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 xml:space="preserve">3.1.7.1 Վաճառողի կողմից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եթե`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ab/>
        <w:t>բ) Ապրանքի մատակարարման ժամկետները խախտվել են 15 օրից ավելի,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3.1.8 Զննել Ապրանքը և հայտնաբերված թերությունների մասին անհապաղ տեղեկացնել Վաճառողին։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3.2 </w:t>
      </w:r>
      <w:r>
        <w:rPr>
          <w:rFonts w:ascii="GHEA Grapalat" w:hAnsi="GHEA Grapalat"/>
          <w:b/>
          <w:sz w:val="20"/>
          <w:lang w:val="pt-BR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Գնորդը պարտավոր է`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3.2.1 Կատարել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մատակարարված Ապրանքի ընդունումն ապահովող բոլոր անհրաժեշտ գործողությունները։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3.2.2 Վաճառողի հանձնած Ապրանքից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3.2.3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 7.5 կետով նախատեսված տույժը։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3.2.4 Ապրանքի քանակի, տեսականու, որակի մասին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3.2.5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3.3.4 կետի համաձայն Պայմանագրի լուծումից հետո Վաճառողին հատուցել վերջինիս վնասները։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3.3 </w:t>
      </w:r>
      <w:r>
        <w:rPr>
          <w:rFonts w:ascii="GHEA Grapalat" w:hAnsi="GHEA Grapalat"/>
          <w:b/>
          <w:sz w:val="20"/>
          <w:lang w:val="hy-AM"/>
        </w:rPr>
        <w:t xml:space="preserve">    </w:t>
      </w:r>
      <w:r w:rsidRPr="00E4457B">
        <w:rPr>
          <w:rFonts w:ascii="GHEA Grapalat" w:hAnsi="GHEA Grapalat"/>
          <w:b/>
          <w:sz w:val="20"/>
          <w:lang w:val="pt-BR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Վաճառողն իրավունք ունի`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3.3.1 Գնորդից պահանջել ընդունելու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կարգով և ժամկետներում մատակարարված Ապրանքը.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3.3.3 Գնորդից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 Միակողմանի լուծել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այմանագիրը (լրիվ կամ մասնակի), եթե Գնորդն էականորեն խախտել է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այամագիրը։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3.3.4.1 Գնորդի կողմից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այմանագիրը խախտելն էական է համարվում, եթե բազմիցս խախտվել են Ապրանքի համար վճարելու ժամկետները։</w:t>
      </w:r>
    </w:p>
    <w:p w:rsidR="00087BED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3.3.5 Գնորդի համաձայնությամբ վաղաժամկետ մատակարարել Ապրանքը։</w:t>
      </w:r>
      <w:r>
        <w:rPr>
          <w:rFonts w:ascii="GHEA Grapalat" w:hAnsi="GHEA Grapalat"/>
          <w:sz w:val="20"/>
          <w:lang w:val="hy-AM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Վաղաժամկետ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և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Գնորդի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կողմից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ընդունված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Ապրանքը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հաշվարկվում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է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հաջորդ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փուլում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մատակարարման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ենթակա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Ապրանքի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քանակի</w:t>
      </w: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A37D3B">
        <w:rPr>
          <w:rFonts w:ascii="GHEA Grapalat" w:hAnsi="GHEA Grapalat" w:cs="Sylfaen"/>
          <w:sz w:val="20"/>
          <w:lang w:val="pt-BR"/>
        </w:rPr>
        <w:t>հաշվին</w:t>
      </w:r>
      <w:r w:rsidRPr="00A37D3B">
        <w:rPr>
          <w:rFonts w:ascii="GHEA Grapalat" w:hAnsi="GHEA Grapalat" w:cs="Times Armenian"/>
          <w:sz w:val="20"/>
          <w:lang w:val="pt-BR"/>
        </w:rPr>
        <w:t>։</w:t>
      </w:r>
    </w:p>
    <w:p w:rsidR="00087BED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>
        <w:rPr>
          <w:rFonts w:ascii="GHEA Grapalat" w:hAnsi="GHEA Grapalat" w:cs="Times Armenian"/>
          <w:sz w:val="20"/>
          <w:lang w:val="pt-BR"/>
        </w:rPr>
        <w:t>3.3.6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** </w:t>
      </w:r>
      <w:r w:rsidRPr="00BE3E79">
        <w:rPr>
          <w:rFonts w:ascii="GHEA Grapalat" w:hAnsi="GHEA Grapalat" w:cs="Sylfaen"/>
          <w:sz w:val="20"/>
          <w:lang w:val="hy-AM"/>
        </w:rPr>
        <w:t>Ե</w:t>
      </w:r>
      <w:r w:rsidRPr="00BE3E79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BE3E79">
        <w:rPr>
          <w:rFonts w:ascii="GHEA Grapalat" w:hAnsi="GHEA Grapalat" w:cs="Sylfaen"/>
          <w:sz w:val="20"/>
          <w:lang w:val="hy-AM"/>
        </w:rPr>
        <w:t>`</w:t>
      </w:r>
    </w:p>
    <w:p w:rsidR="00087BED" w:rsidRPr="00592CC2" w:rsidRDefault="00087BED" w:rsidP="00087BE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1)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ներկայացնում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պատճենը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դրա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(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տվյալները</w:t>
      </w:r>
      <w:r w:rsidRPr="00592CC2">
        <w:rPr>
          <w:rFonts w:ascii="GHEA Grapalat" w:hAnsi="GHEA Grapalat"/>
          <w:i/>
          <w:color w:val="000000"/>
          <w:sz w:val="20"/>
          <w:szCs w:val="20"/>
          <w:lang w:val="pt-BR"/>
        </w:rPr>
        <w:t>).</w:t>
      </w:r>
    </w:p>
    <w:p w:rsidR="00087BED" w:rsidRPr="00E4457B" w:rsidRDefault="00087BED" w:rsidP="00087BE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lastRenderedPageBreak/>
        <w:t xml:space="preserve">2)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հայտի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գնահատման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ժամանակ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հաշվի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առնվում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գործակալության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կողմ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հանդիսացող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անձի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որակավորումը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պետք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սույն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կետի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1-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ենթակետով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տվյալ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անդամի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ստանձնած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պարտավորության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չափով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հրավերով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սահմանված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որակավորման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պահանջներին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087BED" w:rsidRPr="00E4457B" w:rsidRDefault="00087BED" w:rsidP="00087BE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3)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կատարման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իրականացվում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համաձայնությամբ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համաձայնությունը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տալու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իրավունք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ունի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մասնակցից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պահանջելու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նոր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վերաբերյալ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փաստաթղթեր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`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վերջինիս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համապատասխանությունը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պայմանագրով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նախատեսված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գործունեությանը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ճշտելու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նպատակով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: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Պատվիրատուի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անհամաձայնության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դեպքում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վերջինս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երկու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աշխատանքային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օրվա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ընթացքում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ծանուցում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մասնակցին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և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փոփոխություն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չի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կատարվում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,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պայմանագիրը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լուծվում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>.</w:t>
      </w:r>
    </w:p>
    <w:p w:rsidR="00087BED" w:rsidRPr="00E4457B" w:rsidRDefault="00087BED" w:rsidP="00087BE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i/>
          <w:color w:val="000000"/>
          <w:sz w:val="20"/>
          <w:szCs w:val="20"/>
          <w:lang w:val="pt-BR"/>
        </w:rPr>
      </w:pP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4)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մասնակիցն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է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պատասխանատվություն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կրում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գործակալի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կամ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ենթակապալառուի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պարտավորությունների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 xml:space="preserve"> </w:t>
      </w:r>
      <w:r w:rsidRPr="00592CC2">
        <w:rPr>
          <w:rFonts w:ascii="GHEA Grapalat" w:hAnsi="GHEA Grapalat" w:cs="Sylfaen"/>
          <w:i/>
          <w:color w:val="000000"/>
          <w:sz w:val="20"/>
          <w:szCs w:val="20"/>
        </w:rPr>
        <w:t>համար</w:t>
      </w:r>
      <w:r w:rsidRPr="00E4457B">
        <w:rPr>
          <w:rFonts w:ascii="GHEA Grapalat" w:hAnsi="GHEA Grapalat"/>
          <w:i/>
          <w:color w:val="000000"/>
          <w:sz w:val="20"/>
          <w:szCs w:val="20"/>
          <w:lang w:val="pt-BR"/>
        </w:rPr>
        <w:t>:</w:t>
      </w:r>
    </w:p>
    <w:p w:rsidR="00087BED" w:rsidRPr="00A37D3B" w:rsidRDefault="00087BED" w:rsidP="00087BED">
      <w:pPr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A37D3B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 xml:space="preserve">3.4 </w:t>
      </w:r>
      <w:r>
        <w:rPr>
          <w:rFonts w:ascii="GHEA Grapalat" w:hAnsi="GHEA Grapalat"/>
          <w:b/>
          <w:sz w:val="20"/>
          <w:lang w:val="hy-AM"/>
        </w:rPr>
        <w:t xml:space="preserve">     </w:t>
      </w:r>
      <w:r w:rsidRPr="00BE3E79">
        <w:rPr>
          <w:rFonts w:ascii="GHEA Grapalat" w:hAnsi="GHEA Grapalat"/>
          <w:b/>
          <w:sz w:val="20"/>
          <w:lang w:val="pt-BR"/>
        </w:rPr>
        <w:t>Վաճառողը պարտավոր է`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 Գնորդին հանձնել Ապրանքը`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կարգով և ժամկետներում։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3.4.2 Սույն պայմանագրի 2.2 կետին համապատասխան` Ապրանքը Գնորդին մատակարարել վերջինիս հետ նախապես համաձայնեցված ժամկետներում։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3.4.4 Գնորդին հանձնել երրորդ անձանց իրավունքներից ազատ Ապրանք։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3.4.5 Գնորդին հանձնել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</w:t>
      </w:r>
      <w:r w:rsidRPr="00CA05A5">
        <w:rPr>
          <w:rFonts w:ascii="GHEA Grapalat" w:hAnsi="GHEA Grapalat"/>
          <w:sz w:val="20"/>
          <w:lang w:val="pt-BR"/>
        </w:rPr>
        <w:t xml:space="preserve">N 1 </w:t>
      </w:r>
      <w:r w:rsidRPr="00CA05A5">
        <w:rPr>
          <w:rFonts w:ascii="GHEA Grapalat" w:hAnsi="GHEA Grapalat"/>
          <w:sz w:val="20"/>
        </w:rPr>
        <w:t>և</w:t>
      </w:r>
      <w:r w:rsidRPr="00CA05A5">
        <w:rPr>
          <w:rFonts w:ascii="GHEA Grapalat" w:hAnsi="GHEA Grapalat"/>
          <w:sz w:val="20"/>
          <w:lang w:val="pt-BR"/>
        </w:rPr>
        <w:t xml:space="preserve"> N 2 հավելված</w:t>
      </w:r>
      <w:r w:rsidRPr="00CA05A5">
        <w:rPr>
          <w:rFonts w:ascii="GHEA Grapalat" w:hAnsi="GHEA Grapalat"/>
          <w:sz w:val="20"/>
        </w:rPr>
        <w:t>ներ</w:t>
      </w:r>
      <w:r w:rsidRPr="00CA05A5">
        <w:rPr>
          <w:rFonts w:ascii="GHEA Grapalat" w:hAnsi="GHEA Grapalat"/>
          <w:sz w:val="20"/>
          <w:lang w:val="pt-BR"/>
        </w:rPr>
        <w:t>ով նախատեսված որակի և քանակի Ապրանք` Պայմանագրով նախատեսված կարգով և ժամկետներում, իսկ Գնորդի</w:t>
      </w:r>
      <w:r w:rsidRPr="00BE3E79">
        <w:rPr>
          <w:rFonts w:ascii="GHEA Grapalat" w:hAnsi="GHEA Grapalat"/>
          <w:sz w:val="20"/>
          <w:lang w:val="pt-BR"/>
        </w:rPr>
        <w:t xml:space="preserve"> պահանջով տրամադրել Ապրանքի որակը հավաստող` ՀՀ օրենսդրությամբ սահմանված փաստաթղթեր։ </w:t>
      </w:r>
    </w:p>
    <w:p w:rsidR="00087BED" w:rsidRPr="001D3CCC" w:rsidRDefault="00087BED" w:rsidP="00087BED">
      <w:pPr>
        <w:spacing w:after="0" w:line="240" w:lineRule="auto"/>
        <w:ind w:firstLine="720"/>
        <w:jc w:val="both"/>
        <w:rPr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3.4.6 </w:t>
      </w:r>
      <w:r w:rsidRPr="00C17CE2">
        <w:rPr>
          <w:rFonts w:ascii="GHEA Grapalat" w:hAnsi="GHEA Grapalat" w:cs="Sylfaen"/>
          <w:sz w:val="20"/>
          <w:lang w:val="pt-BR"/>
        </w:rPr>
        <w:t>Առանձին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մատակարարում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թույլ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տալու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դեպքում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սույն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պայմանագրով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նախատեսված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կարգով</w:t>
      </w:r>
      <w:r w:rsidRPr="00C17CE2">
        <w:rPr>
          <w:rFonts w:ascii="GHEA Grapalat" w:hAnsi="GHEA Grapalat"/>
          <w:sz w:val="20"/>
          <w:lang w:val="pt-BR"/>
        </w:rPr>
        <w:t xml:space="preserve">, </w:t>
      </w:r>
      <w:r w:rsidRPr="00C17CE2">
        <w:rPr>
          <w:rFonts w:ascii="GHEA Grapalat" w:hAnsi="GHEA Grapalat" w:cs="Sylfaen"/>
          <w:sz w:val="20"/>
          <w:lang w:val="pt-BR"/>
        </w:rPr>
        <w:t>հաջորդ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փուլում</w:t>
      </w:r>
      <w:r w:rsidRPr="00C17CE2">
        <w:rPr>
          <w:rFonts w:ascii="GHEA Grapalat" w:hAnsi="GHEA Grapalat"/>
          <w:sz w:val="20"/>
          <w:lang w:val="pt-BR"/>
        </w:rPr>
        <w:t xml:space="preserve"> (</w:t>
      </w:r>
      <w:r w:rsidRPr="00C17CE2">
        <w:rPr>
          <w:rFonts w:ascii="GHEA Grapalat" w:hAnsi="GHEA Grapalat" w:cs="Sylfaen"/>
          <w:sz w:val="20"/>
          <w:lang w:val="pt-BR"/>
        </w:rPr>
        <w:t>փուլերում</w:t>
      </w:r>
      <w:r w:rsidRPr="00C17CE2">
        <w:rPr>
          <w:rFonts w:ascii="GHEA Grapalat" w:hAnsi="GHEA Grapalat"/>
          <w:sz w:val="20"/>
          <w:lang w:val="pt-BR"/>
        </w:rPr>
        <w:t xml:space="preserve">) </w:t>
      </w:r>
      <w:r w:rsidRPr="00C17CE2">
        <w:rPr>
          <w:rFonts w:ascii="GHEA Grapalat" w:hAnsi="GHEA Grapalat" w:cs="Sylfaen"/>
          <w:sz w:val="20"/>
          <w:lang w:val="pt-BR"/>
        </w:rPr>
        <w:t>լրացնել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թերի</w:t>
      </w:r>
      <w:r w:rsidRPr="00C17CE2">
        <w:rPr>
          <w:rFonts w:ascii="GHEA Grapalat" w:hAnsi="GHEA Grapalat"/>
          <w:sz w:val="20"/>
          <w:lang w:val="pt-BR"/>
        </w:rPr>
        <w:t xml:space="preserve"> </w:t>
      </w:r>
      <w:r w:rsidRPr="00C17CE2">
        <w:rPr>
          <w:rFonts w:ascii="GHEA Grapalat" w:hAnsi="GHEA Grapalat" w:cs="Sylfaen"/>
          <w:sz w:val="20"/>
          <w:lang w:val="pt-BR"/>
        </w:rPr>
        <w:t>մատակարարվածը</w:t>
      </w:r>
      <w:r>
        <w:rPr>
          <w:rFonts w:ascii="Tahoma" w:hAnsi="Tahoma" w:cs="Tahoma"/>
          <w:sz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3.4.7 Հետ տանել Գնորդի կողմից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3.4.8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>այմանագրով նախատեսված դեպքերում վճարել սույն պայմանագրի 7.2 և 7.4  կետերով նախատեսված տույժը և տուգանքը։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3.4.9 Գնորդին հանձնել Ապրանքի պատկանելիքները և համապատասխան փաստաթղթերը։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3.4.10 Պայմանագրի 3.1.7 կետի համաձայն Պայմանագրի լուծումից հետո Գնորդին հատուցել վերջինիս վնասները։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3.4.11 </w:t>
      </w:r>
      <w:r w:rsidRPr="00BE3E79">
        <w:rPr>
          <w:rFonts w:ascii="GHEA Grapalat" w:hAnsi="GHEA Grapalat"/>
          <w:sz w:val="20"/>
        </w:rPr>
        <w:t>Պայմանագրի</w:t>
      </w:r>
      <w:r w:rsidRPr="00BE3E79">
        <w:rPr>
          <w:rFonts w:ascii="GHEA Grapalat" w:hAnsi="GHEA Grapalat"/>
          <w:sz w:val="20"/>
          <w:lang w:val="pt-BR"/>
        </w:rPr>
        <w:t xml:space="preserve"> կատարման (կանխավճարի) </w:t>
      </w:r>
      <w:r w:rsidRPr="00BE3E79">
        <w:rPr>
          <w:rFonts w:ascii="GHEA Grapalat" w:hAnsi="GHEA Grapalat"/>
          <w:sz w:val="20"/>
        </w:rPr>
        <w:t>ա</w:t>
      </w:r>
      <w:r w:rsidRPr="00BE3E79">
        <w:rPr>
          <w:rFonts w:ascii="GHEA Grapalat" w:hAnsi="GHEA Grapalat"/>
          <w:sz w:val="20"/>
          <w:lang w:val="pt-BR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4.</w:t>
      </w:r>
      <w:r>
        <w:rPr>
          <w:rFonts w:ascii="GHEA Grapalat" w:hAnsi="GHEA Grapalat"/>
          <w:b/>
          <w:sz w:val="20"/>
          <w:lang w:val="hy-AM"/>
        </w:rPr>
        <w:t xml:space="preserve">   </w:t>
      </w:r>
      <w:r w:rsidRPr="00BE3E79">
        <w:rPr>
          <w:rFonts w:ascii="GHEA Grapalat" w:hAnsi="GHEA Grapalat"/>
          <w:b/>
          <w:sz w:val="20"/>
          <w:lang w:val="pt-BR"/>
        </w:rPr>
        <w:t xml:space="preserve"> Ապրանքի գինը և վճարման կարգը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087BED" w:rsidRDefault="00087BED" w:rsidP="00087BED">
      <w:pPr>
        <w:spacing w:after="0" w:line="240" w:lineRule="auto"/>
        <w:ind w:firstLine="720"/>
        <w:jc w:val="both"/>
        <w:rPr>
          <w:rFonts w:ascii="Sylfaen" w:hAnsi="Sylfaen" w:cs="Sylfaen"/>
          <w:sz w:val="20"/>
          <w:lang w:val="hy-AM"/>
        </w:rPr>
      </w:pPr>
      <w:r w:rsidRPr="00BE3E79">
        <w:rPr>
          <w:rFonts w:ascii="GHEA Grapalat" w:hAnsi="GHEA Grapalat" w:cs="Sylfaen"/>
          <w:sz w:val="20"/>
        </w:rPr>
        <w:t>Ապրանքի</w:t>
      </w:r>
      <w:r w:rsidRPr="00BE3E79">
        <w:rPr>
          <w:rFonts w:ascii="GHEA Grapalat" w:hAnsi="GHEA Grapalat" w:cs="Sylfaen"/>
          <w:sz w:val="20"/>
          <w:lang w:val="pt-BR"/>
        </w:rPr>
        <w:t xml:space="preserve"> մա</w:t>
      </w:r>
      <w:r w:rsidRPr="00BE3E79">
        <w:rPr>
          <w:rFonts w:ascii="GHEA Grapalat" w:hAnsi="GHEA Grapalat" w:cs="Sylfaen"/>
          <w:sz w:val="20"/>
        </w:rPr>
        <w:t>տակարար</w:t>
      </w:r>
      <w:r w:rsidRPr="00BE3E79">
        <w:rPr>
          <w:rFonts w:ascii="GHEA Grapalat" w:hAnsi="GHEA Grapalat" w:cs="Sylfaen"/>
          <w:sz w:val="20"/>
          <w:lang w:val="pt-BR"/>
        </w:rPr>
        <w:t xml:space="preserve">ման գինը կայուն է և </w:t>
      </w:r>
      <w:r w:rsidRPr="00BE3E79">
        <w:rPr>
          <w:rFonts w:ascii="GHEA Grapalat" w:hAnsi="GHEA Grapalat" w:cs="Sylfaen"/>
          <w:sz w:val="20"/>
        </w:rPr>
        <w:t>Վաճառ</w:t>
      </w:r>
      <w:r w:rsidRPr="00BE3E79">
        <w:rPr>
          <w:rFonts w:ascii="GHEA Grapalat" w:hAnsi="GHEA Grapalat" w:cs="Sylfaen"/>
          <w:sz w:val="20"/>
          <w:lang w:val="pt-BR"/>
        </w:rPr>
        <w:t xml:space="preserve">ողն իրավունք չունի պահանջել ավելացնելու, իսկ </w:t>
      </w:r>
      <w:r w:rsidRPr="00BE3E79">
        <w:rPr>
          <w:rFonts w:ascii="GHEA Grapalat" w:hAnsi="GHEA Grapalat" w:cs="Sylfaen"/>
          <w:sz w:val="20"/>
        </w:rPr>
        <w:t>Գնորդը</w:t>
      </w:r>
      <w:r w:rsidRPr="00BE3E79">
        <w:rPr>
          <w:rFonts w:ascii="GHEA Grapalat" w:hAnsi="GHEA Grapalat" w:cs="Sylfaen"/>
          <w:sz w:val="20"/>
          <w:lang w:val="pt-BR"/>
        </w:rPr>
        <w:t xml:space="preserve"> նվազեցնելու այդ գինը։</w:t>
      </w:r>
    </w:p>
    <w:p w:rsidR="00087BED" w:rsidRDefault="00087BED" w:rsidP="00087BED">
      <w:pPr>
        <w:widowControl w:val="0"/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>4.1</w:t>
      </w:r>
      <w:r w:rsidRPr="009A34E9">
        <w:rPr>
          <w:rFonts w:ascii="GHEA Grapalat" w:hAnsi="GHEA Grapalat" w:cs="Sylfaen"/>
          <w:sz w:val="20"/>
          <w:lang w:val="pt-BR"/>
        </w:rPr>
        <w:t>.</w:t>
      </w:r>
      <w:r w:rsidRPr="009A34E9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lang w:val="hy-AM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դիմաց վճարումները կիրականացվեն այդ նպատակով համապատասխան ֆինանսական միջոցներ նախատեսվելու դեպքում, որի մասին կողմերի միջև կկնքվի </w:t>
      </w:r>
      <w:r w:rsidRPr="00741E1C">
        <w:rPr>
          <w:rFonts w:ascii="GHEA Grapalat" w:hAnsi="GHEA Grapalat" w:cs="Sylfaen"/>
          <w:sz w:val="20"/>
          <w:lang w:val="pt-BR"/>
        </w:rPr>
        <w:t>լրացուցիչ համաձայնագիր</w:t>
      </w:r>
      <w:r>
        <w:rPr>
          <w:rFonts w:ascii="GHEA Grapalat" w:hAnsi="GHEA Grapalat" w:cs="Sylfaen"/>
          <w:sz w:val="20"/>
          <w:lang w:val="pt-BR"/>
        </w:rPr>
        <w:t>։</w:t>
      </w:r>
    </w:p>
    <w:p w:rsidR="00087BED" w:rsidRPr="002952EA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</w:t>
      </w:r>
      <w:r>
        <w:rPr>
          <w:rFonts w:ascii="GHEA Grapalat" w:hAnsi="GHEA Grapalat"/>
          <w:sz w:val="20"/>
          <w:lang w:val="hy-AM"/>
        </w:rPr>
        <w:t xml:space="preserve"> Դրամական միջոցների փոխանցումը կատարվում է հանձման-ընդունման արձանագրության հիման վրա՝ կողմերի միջև կնքվելիք լրացուցիչ համաձայնագրի վճարման ժամանակացույցով նախատեսված ամսում</w:t>
      </w:r>
      <w:r w:rsidRPr="00BE3E79">
        <w:rPr>
          <w:rFonts w:ascii="GHEA Grapalat" w:hAnsi="GHEA Grapalat"/>
          <w:sz w:val="20"/>
          <w:lang w:val="pt-BR"/>
        </w:rPr>
        <w:t xml:space="preserve">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</w:t>
      </w:r>
      <w:r w:rsidRPr="00BE3E79">
        <w:rPr>
          <w:rFonts w:ascii="GHEA Grapalat" w:hAnsi="GHEA Grapalat"/>
          <w:sz w:val="20"/>
          <w:lang w:val="pt-BR"/>
        </w:rPr>
        <w:lastRenderedPageBreak/>
        <w:t>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</w:t>
      </w:r>
      <w:r w:rsidRPr="002952EA">
        <w:rPr>
          <w:rFonts w:ascii="GHEA Grapalat" w:hAnsi="GHEA Grapalat"/>
          <w:sz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5. Ապրանքի որակը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Sylfaen" w:hAnsi="Sylfaen"/>
          <w:b/>
          <w:sz w:val="20"/>
          <w:lang w:val="hy-AM"/>
        </w:rPr>
        <w:t xml:space="preserve">  </w:t>
      </w:r>
      <w:r w:rsidRPr="00BE3E79">
        <w:rPr>
          <w:rFonts w:ascii="GHEA Grapalat" w:hAnsi="GHEA Grapalat"/>
          <w:b/>
          <w:sz w:val="20"/>
          <w:lang w:val="pt-BR"/>
        </w:rPr>
        <w:t>Ապրանքի հանձնումը և ընդունումը</w:t>
      </w:r>
    </w:p>
    <w:p w:rsidR="00087BED" w:rsidRPr="00BE3E79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6.1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Պայման</w:t>
      </w:r>
      <w:r w:rsidRPr="00BE3E79">
        <w:rPr>
          <w:rFonts w:ascii="GHEA Grapalat" w:hAnsi="GHEA Grapalat" w:cs="Arial Unicode"/>
          <w:sz w:val="20"/>
          <w:szCs w:val="20"/>
        </w:rPr>
        <w:t>ա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դրա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մասի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կատարման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արդյունքներն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ընդունվում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են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Գնորդի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Վաճառողի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միջև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  <w:lang w:val="hy-AM"/>
        </w:rPr>
        <w:t>հ</w:t>
      </w:r>
      <w:r w:rsidRPr="00BE3E79">
        <w:rPr>
          <w:rFonts w:ascii="GHEA Grapalat" w:hAnsi="GHEA Grapalat" w:cs="Arial Unicode"/>
          <w:sz w:val="20"/>
          <w:szCs w:val="20"/>
        </w:rPr>
        <w:t>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BE3E79">
        <w:rPr>
          <w:rFonts w:ascii="GHEA Grapalat" w:hAnsi="GHEA Grapalat" w:cs="Arial Unicode"/>
          <w:sz w:val="20"/>
          <w:szCs w:val="20"/>
        </w:rPr>
        <w:t>այսուհետև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) </w:t>
      </w:r>
      <w:r w:rsidRPr="00BE3E79">
        <w:rPr>
          <w:rFonts w:ascii="GHEA Grapalat" w:hAnsi="GHEA Grapalat" w:cs="Arial Unicode"/>
          <w:sz w:val="20"/>
          <w:szCs w:val="20"/>
        </w:rPr>
        <w:t>ստորագրմամբ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։ </w:t>
      </w:r>
      <w:r w:rsidRPr="00BE3E79">
        <w:rPr>
          <w:rFonts w:ascii="GHEA Grapalat" w:hAnsi="GHEA Grapalat" w:cs="Arial Unicode"/>
          <w:sz w:val="20"/>
          <w:szCs w:val="20"/>
        </w:rPr>
        <w:t>Վաճառողը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  <w:r w:rsidRPr="00BE3E79">
        <w:rPr>
          <w:rFonts w:ascii="GHEA Grapalat" w:hAnsi="GHEA Grapalat" w:cs="Arial Unicode"/>
          <w:sz w:val="20"/>
          <w:szCs w:val="20"/>
        </w:rPr>
        <w:t>Ապրանքի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ավարտից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2 </w:t>
      </w:r>
      <w:r w:rsidRPr="00BE3E79">
        <w:rPr>
          <w:rFonts w:ascii="GHEA Grapalat" w:hAnsi="GHEA Grapalat" w:cs="Arial Unicode"/>
          <w:sz w:val="20"/>
          <w:szCs w:val="20"/>
        </w:rPr>
        <w:t>աշխատանքային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օրվա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ընթացքում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Գնորդին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Ապրանքի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մասին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իր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կողմից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ստորագրված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 </w:t>
      </w:r>
      <w:r w:rsidRPr="00CA05A5">
        <w:rPr>
          <w:rFonts w:ascii="GHEA Grapalat" w:hAnsi="GHEA Grapalat" w:cs="Arial Unicode"/>
          <w:sz w:val="20"/>
          <w:szCs w:val="20"/>
        </w:rPr>
        <w:t>հանձնման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>-</w:t>
      </w:r>
      <w:r w:rsidRPr="00CA05A5">
        <w:rPr>
          <w:rFonts w:ascii="GHEA Grapalat" w:hAnsi="GHEA Grapalat" w:cs="Arial Unicode"/>
          <w:sz w:val="20"/>
          <w:szCs w:val="20"/>
        </w:rPr>
        <w:t>ընդունման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արձանագրության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երկու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</w:rPr>
        <w:t>օրինակ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(</w:t>
      </w:r>
      <w:r w:rsidRPr="00CA05A5">
        <w:rPr>
          <w:rFonts w:ascii="GHEA Grapalat" w:hAnsi="GHEA Grapalat" w:cs="Arial Unicode"/>
          <w:sz w:val="20"/>
          <w:szCs w:val="20"/>
        </w:rPr>
        <w:t>Հավելված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CA05A5">
        <w:rPr>
          <w:rFonts w:ascii="GHEA Grapalat" w:hAnsi="GHEA Grapalat" w:cs="Arial Unicode"/>
          <w:sz w:val="20"/>
          <w:szCs w:val="20"/>
          <w:lang w:val="hy-AM"/>
        </w:rPr>
        <w:t>3</w:t>
      </w:r>
      <w:r w:rsidRPr="00CA05A5">
        <w:rPr>
          <w:rFonts w:ascii="GHEA Grapalat" w:hAnsi="GHEA Grapalat" w:cs="Arial Unicode"/>
          <w:sz w:val="20"/>
          <w:szCs w:val="20"/>
          <w:lang w:val="pt-BR"/>
        </w:rPr>
        <w:t>) և Ապրանքի ձեռքբերումը կամ ներմուծումը հավաստող փաստաթղթի բնօրինակը և պատճենը։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087BED" w:rsidRPr="00BE3E79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6.2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եթե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մատակարարված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ապրանքը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համապատասխանում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պայմաններին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ինչպես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նաև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սույն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6.1 կետով նախատեսված փաստաթղթերը։ </w:t>
      </w:r>
      <w:r w:rsidRPr="00BE3E79">
        <w:rPr>
          <w:rFonts w:ascii="GHEA Grapalat" w:hAnsi="GHEA Grapalat" w:cs="Arial Unicode"/>
          <w:sz w:val="20"/>
          <w:szCs w:val="20"/>
        </w:rPr>
        <w:t>Հակառակ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դեպքում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պայմանագրի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դրա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մասի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կատարման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արդյունքները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չեն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ընդունվում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,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չի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և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պատվիրատուն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` </w:t>
      </w:r>
    </w:p>
    <w:p w:rsidR="00087BED" w:rsidRPr="00BE3E79" w:rsidRDefault="00087BED" w:rsidP="00087BED">
      <w:pPr>
        <w:spacing w:after="0" w:line="240" w:lineRule="auto"/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>ա) Հարցի կանոնավորման համար ձեռնարկում է նման իրավիճակի համար սույն պայմանագրով նախատեսված միջոցները.</w:t>
      </w:r>
    </w:p>
    <w:p w:rsidR="00087BED" w:rsidRPr="00BE3E79" w:rsidRDefault="00087BED" w:rsidP="00087BED">
      <w:pPr>
        <w:spacing w:after="0" w:line="240" w:lineRule="auto"/>
        <w:ind w:firstLine="708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միջոցներ։</w:t>
      </w:r>
    </w:p>
    <w:p w:rsidR="00087BED" w:rsidRPr="00BE3E79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Arial Unicode"/>
          <w:sz w:val="20"/>
          <w:szCs w:val="20"/>
          <w:lang w:val="pt-BR"/>
        </w:rPr>
      </w:pP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6.3 </w:t>
      </w:r>
      <w:r w:rsidRPr="00BE3E79">
        <w:rPr>
          <w:rFonts w:ascii="GHEA Grapalat" w:hAnsi="GHEA Grapalat" w:cs="Arial Unicode"/>
          <w:sz w:val="20"/>
          <w:szCs w:val="20"/>
        </w:rPr>
        <w:t>Գնորդը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արձանագրությունը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ստանալու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պահից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տասնօրյա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ժամկետում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Վաճառողին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է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ներկայացնում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իր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կողմից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ստորագրված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հանձնման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-</w:t>
      </w:r>
      <w:r w:rsidRPr="00BE3E79">
        <w:rPr>
          <w:rFonts w:ascii="GHEA Grapalat" w:hAnsi="GHEA Grapalat" w:cs="Arial Unicode"/>
          <w:sz w:val="20"/>
          <w:szCs w:val="20"/>
        </w:rPr>
        <w:t>ընդունման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արձանագրության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մեկ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օրինակը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կամ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Ապրանքը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չընդունելու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պատճառաբանված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 xml:space="preserve"> </w:t>
      </w:r>
      <w:r w:rsidRPr="00BE3E79">
        <w:rPr>
          <w:rFonts w:ascii="GHEA Grapalat" w:hAnsi="GHEA Grapalat" w:cs="Arial Unicode"/>
          <w:sz w:val="20"/>
          <w:szCs w:val="20"/>
        </w:rPr>
        <w:t>մերժումը</w:t>
      </w:r>
      <w:r w:rsidRPr="00BE3E79">
        <w:rPr>
          <w:rFonts w:ascii="GHEA Grapalat" w:hAnsi="GHEA Grapalat" w:cs="Arial Unicode"/>
          <w:sz w:val="20"/>
          <w:szCs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7. </w:t>
      </w:r>
      <w:r w:rsidRPr="00BE3E79">
        <w:rPr>
          <w:rFonts w:ascii="GHEA Grapalat" w:hAnsi="GHEA Grapalat"/>
          <w:b/>
          <w:sz w:val="20"/>
          <w:lang w:val="hy-AM"/>
        </w:rPr>
        <w:t xml:space="preserve">  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Կողմերի պատասխանատվությունը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7.2 Վաճառողի կողմից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այմանագրով նախատեսված </w:t>
      </w:r>
      <w:r w:rsidRPr="00BE3E79">
        <w:rPr>
          <w:rFonts w:ascii="GHEA Grapalat" w:hAnsi="GHEA Grapalat"/>
          <w:sz w:val="20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ժամկետների խախտման դեպքում Վաճառողից յուրաքանչյուր ուշացված օրվա համար գանձվում է տույժ` </w:t>
      </w:r>
      <w:r w:rsidRPr="00BE3E79">
        <w:rPr>
          <w:rFonts w:ascii="GHEA Grapalat" w:hAnsi="GHEA Grapalat"/>
          <w:sz w:val="20"/>
        </w:rPr>
        <w:t>մատակարարման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</w:rPr>
        <w:t>ենթակա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</w:rPr>
        <w:t>սակայն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</w:rPr>
        <w:t>չմատակարարված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</w:rPr>
        <w:t>Ապրանքի</w:t>
      </w:r>
      <w:r w:rsidRPr="00BE3E79">
        <w:rPr>
          <w:rFonts w:ascii="GHEA Grapalat" w:hAnsi="GHEA Grapalat"/>
          <w:sz w:val="20"/>
          <w:lang w:val="pt-BR"/>
        </w:rPr>
        <w:t xml:space="preserve">  գնի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7.3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BE3E79">
        <w:rPr>
          <w:rFonts w:ascii="GHEA Grapalat" w:hAnsi="GHEA Grapalat"/>
          <w:sz w:val="20"/>
        </w:rPr>
        <w:t>հետ</w:t>
      </w:r>
      <w:r w:rsidRPr="00BE3E79">
        <w:rPr>
          <w:rFonts w:ascii="GHEA Grapalat" w:hAnsi="GHEA Grapalat"/>
          <w:sz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7.4 </w:t>
      </w:r>
      <w:r w:rsidRPr="00BE3E79">
        <w:rPr>
          <w:rFonts w:ascii="GHEA Grapalat" w:hAnsi="GHEA Grapalat"/>
          <w:sz w:val="20"/>
        </w:rPr>
        <w:t>Պ</w:t>
      </w:r>
      <w:r w:rsidRPr="00BE3E79">
        <w:rPr>
          <w:rFonts w:ascii="GHEA Grapalat" w:hAnsi="GHEA Grapalat"/>
          <w:sz w:val="20"/>
          <w:lang w:val="pt-BR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տասնորդական)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BE3E79">
        <w:rPr>
          <w:rFonts w:ascii="GHEA Grapalat" w:hAnsi="GHEA Grapalat" w:cs="Sylfaen"/>
          <w:sz w:val="20"/>
          <w:lang w:val="pt-BR"/>
        </w:rPr>
        <w:t>(զրո ամբողջ հինգ հարյուրերրորդական) տոկոսի</w:t>
      </w:r>
      <w:r w:rsidRPr="00BE3E79">
        <w:rPr>
          <w:rFonts w:ascii="GHEA Grapalat" w:hAnsi="GHEA Grapalat"/>
          <w:sz w:val="20"/>
          <w:lang w:val="pt-BR"/>
        </w:rPr>
        <w:t xml:space="preserve">  չափով։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087BED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087BED" w:rsidRPr="00141CFE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>8. Անհաղթահարելի ուժի ազդեցությունը /ՖՈՐՍ-ՄԱԺՈՐ/</w:t>
      </w:r>
    </w:p>
    <w:p w:rsidR="00087BED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</w:t>
      </w:r>
      <w:r w:rsidRPr="00BE3E79">
        <w:rPr>
          <w:rFonts w:ascii="GHEA Grapalat" w:hAnsi="GHEA Grapalat"/>
          <w:sz w:val="20"/>
          <w:lang w:val="pt-BR"/>
        </w:rPr>
        <w:lastRenderedPageBreak/>
        <w:t>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087BED" w:rsidRPr="00141CFE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pt-BR"/>
        </w:rPr>
        <w:t xml:space="preserve">9. </w:t>
      </w:r>
      <w:r>
        <w:rPr>
          <w:rFonts w:ascii="GHEA Grapalat" w:hAnsi="GHEA Grapalat"/>
          <w:b/>
          <w:sz w:val="20"/>
          <w:lang w:val="hy-AM"/>
        </w:rPr>
        <w:t xml:space="preserve">  </w:t>
      </w:r>
      <w:r w:rsidRPr="009D1FB2">
        <w:rPr>
          <w:rFonts w:ascii="GHEA Grapalat" w:hAnsi="GHEA Grapalat"/>
          <w:b/>
          <w:sz w:val="20"/>
          <w:lang w:val="hy-AM"/>
        </w:rPr>
        <w:t xml:space="preserve"> </w:t>
      </w:r>
      <w:r w:rsidRPr="00BE3E79">
        <w:rPr>
          <w:rFonts w:ascii="GHEA Grapalat" w:hAnsi="GHEA Grapalat"/>
          <w:b/>
          <w:sz w:val="20"/>
          <w:lang w:val="pt-BR"/>
        </w:rPr>
        <w:t>Այլ պայմաններ</w:t>
      </w:r>
    </w:p>
    <w:p w:rsidR="00087BED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.1 </w:t>
      </w:r>
      <w:r w:rsidRPr="00BE3E79">
        <w:rPr>
          <w:rFonts w:ascii="GHEA Grapalat" w:hAnsi="GHEA Grapalat" w:cs="Sylfaen"/>
          <w:sz w:val="20"/>
          <w:lang w:val="pt-BR"/>
        </w:rPr>
        <w:t>Պայմանագիրն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ուժի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մեջ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մտնում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ստորագրման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պահից </w:t>
      </w:r>
      <w:r w:rsidRPr="009D1FB2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գործում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կողմերի</w:t>
      </w:r>
      <w:r w:rsidRPr="00BE3E79">
        <w:rPr>
          <w:rFonts w:ascii="GHEA Grapalat" w:hAnsi="GHEA Grapalat" w:cs="Sylfaen"/>
          <w:sz w:val="20"/>
          <w:lang w:val="pt-BR"/>
        </w:rPr>
        <w:t xml:space="preserve"> Պ</w:t>
      </w:r>
      <w:r w:rsidRPr="009D1FB2">
        <w:rPr>
          <w:rFonts w:ascii="GHEA Grapalat" w:hAnsi="GHEA Grapalat" w:cs="Sylfaen"/>
          <w:sz w:val="20"/>
          <w:lang w:val="hy-AM"/>
        </w:rPr>
        <w:t>այմանագրով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ստանձնած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պարտավորությունների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ողջ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ծավալով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9D1FB2">
        <w:rPr>
          <w:rFonts w:ascii="GHEA Grapalat" w:hAnsi="GHEA Grapalat" w:cs="Sylfaen"/>
          <w:sz w:val="20"/>
          <w:lang w:val="hy-AM"/>
        </w:rPr>
        <w:t>կատարումը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4724A1" w:rsidRPr="004724A1" w:rsidRDefault="004724A1" w:rsidP="004724A1">
      <w:pPr>
        <w:spacing w:after="0"/>
        <w:ind w:firstLine="709"/>
        <w:jc w:val="both"/>
        <w:rPr>
          <w:rFonts w:ascii="Sylfaen" w:hAnsi="Sylfaen"/>
          <w:sz w:val="20"/>
          <w:szCs w:val="20"/>
          <w:lang w:val="pt-BR"/>
        </w:rPr>
      </w:pPr>
      <w:r w:rsidRPr="004724A1">
        <w:rPr>
          <w:rFonts w:ascii="GHEA Grapalat" w:hAnsi="GHEA Grapalat"/>
          <w:sz w:val="20"/>
          <w:szCs w:val="20"/>
        </w:rPr>
        <w:t>Մինչև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պայմանագրի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գործողության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ավարտը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սահմանված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քանակի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Ապրանքները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ամբողջությամբ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 </w:t>
      </w:r>
      <w:r w:rsidRPr="004724A1">
        <w:rPr>
          <w:rFonts w:ascii="GHEA Grapalat" w:hAnsi="GHEA Grapalat"/>
          <w:sz w:val="20"/>
          <w:szCs w:val="20"/>
        </w:rPr>
        <w:t>չմատակարարվելու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դեպքում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4724A1">
        <w:rPr>
          <w:rFonts w:ascii="GHEA Grapalat" w:hAnsi="GHEA Grapalat"/>
          <w:sz w:val="20"/>
          <w:szCs w:val="20"/>
        </w:rPr>
        <w:t>եթե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այդ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հանգամանքը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Մասնակցի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գործողությունների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կամ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անգործության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հետևանք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չէ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, </w:t>
      </w:r>
      <w:r w:rsidRPr="004724A1">
        <w:rPr>
          <w:rFonts w:ascii="GHEA Grapalat" w:hAnsi="GHEA Grapalat"/>
          <w:sz w:val="20"/>
          <w:szCs w:val="20"/>
        </w:rPr>
        <w:t>ֆինանսական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հատկացումների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նվազեցման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հիմքով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պայմանագիրը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համարվում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է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մասնակի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լուծված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4724A1">
        <w:rPr>
          <w:rFonts w:ascii="GHEA Grapalat" w:hAnsi="GHEA Grapalat"/>
          <w:sz w:val="20"/>
          <w:szCs w:val="20"/>
        </w:rPr>
        <w:t>չմատակարարված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ապրանքների</w:t>
      </w:r>
      <w:r w:rsidRPr="004724A1">
        <w:rPr>
          <w:rFonts w:ascii="GHEA Grapalat" w:hAnsi="GHEA Grapalat"/>
          <w:sz w:val="20"/>
          <w:szCs w:val="20"/>
          <w:lang w:val="pt-BR"/>
        </w:rPr>
        <w:t xml:space="preserve"> </w:t>
      </w:r>
      <w:r w:rsidRPr="004724A1">
        <w:rPr>
          <w:rFonts w:ascii="GHEA Grapalat" w:hAnsi="GHEA Grapalat"/>
          <w:sz w:val="20"/>
          <w:szCs w:val="20"/>
        </w:rPr>
        <w:t>մասով</w:t>
      </w:r>
      <w:r w:rsidRPr="004724A1">
        <w:rPr>
          <w:rFonts w:ascii="GHEA Grapalat" w:hAnsi="GHEA Grapalat"/>
          <w:sz w:val="20"/>
          <w:szCs w:val="20"/>
          <w:lang w:val="pt-BR"/>
        </w:rPr>
        <w:t>:</w:t>
      </w:r>
    </w:p>
    <w:p w:rsidR="00087BED" w:rsidRPr="00E54481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Sylfaen"/>
          <w:sz w:val="20"/>
          <w:lang w:val="pt-BR"/>
        </w:rPr>
        <w:t xml:space="preserve">Պայմանագրով նախատեսված </w:t>
      </w:r>
      <w:r w:rsidRPr="009A34E9">
        <w:rPr>
          <w:rFonts w:ascii="GHEA Grapalat" w:hAnsi="GHEA Grapalat" w:cs="Sylfaen"/>
          <w:sz w:val="20"/>
          <w:lang w:val="hy-AM"/>
        </w:rPr>
        <w:t>Ապրանքի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ընդհանուր քանակի բաժանումը ըստ եռամսյակների</w:t>
      </w:r>
      <w:r>
        <w:rPr>
          <w:rFonts w:ascii="GHEA Grapalat" w:hAnsi="GHEA Grapalat" w:cs="Sylfaen"/>
          <w:sz w:val="20"/>
          <w:lang w:val="pt-BR"/>
        </w:rPr>
        <w:t xml:space="preserve"> կիրականացվ</w:t>
      </w:r>
      <w:r>
        <w:rPr>
          <w:rFonts w:ascii="GHEA Grapalat" w:hAnsi="GHEA Grapalat" w:cs="Sylfaen"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pt-BR"/>
        </w:rPr>
        <w:t xml:space="preserve"> համապատասխան ֆինանսական միջոցներ նախատեսվելու դեպքում</w:t>
      </w:r>
      <w:r>
        <w:rPr>
          <w:rFonts w:ascii="GHEA Grapalat" w:hAnsi="GHEA Grapalat" w:cs="Sylfaen"/>
          <w:sz w:val="20"/>
          <w:lang w:val="hy-AM"/>
        </w:rPr>
        <w:t xml:space="preserve">՝ </w:t>
      </w:r>
      <w:r w:rsidRPr="00E54481">
        <w:rPr>
          <w:rFonts w:ascii="GHEA Grapalat" w:hAnsi="GHEA Grapalat" w:cs="Sylfaen"/>
          <w:sz w:val="20"/>
          <w:lang w:val="pt-BR"/>
        </w:rPr>
        <w:t>լրացուցիչ համաձայնագր</w:t>
      </w:r>
      <w:r>
        <w:rPr>
          <w:rFonts w:ascii="GHEA Grapalat" w:hAnsi="GHEA Grapalat" w:cs="Sylfaen"/>
          <w:sz w:val="20"/>
          <w:lang w:val="hy-AM"/>
        </w:rPr>
        <w:t>ով:</w:t>
      </w:r>
    </w:p>
    <w:p w:rsidR="00087BED" w:rsidRPr="00775E92" w:rsidRDefault="00087BED" w:rsidP="00087BED">
      <w:pPr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hy-AM"/>
        </w:rPr>
      </w:pPr>
      <w:r>
        <w:rPr>
          <w:rFonts w:ascii="GHEA Grapalat" w:hAnsi="GHEA Grapalat" w:cs="Times Armenian"/>
          <w:sz w:val="20"/>
          <w:lang w:val="hy-AM"/>
        </w:rPr>
        <w:t>Սույն պայմանագիրը լուծվում է, եթե այն կնքելու օրվան հաջորդող տարվա ընթացքում պայմանագրի կատարման համար ֆինանսական միջոցներ չեն նախատեսվել։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 w:rsidRPr="00BE3E79">
        <w:rPr>
          <w:rFonts w:ascii="GHEA Grapalat" w:hAnsi="GHEA Grapalat"/>
          <w:sz w:val="20"/>
          <w:lang w:val="pt-BR"/>
        </w:rPr>
        <w:t xml:space="preserve">.2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երբ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3732FC">
        <w:rPr>
          <w:rFonts w:ascii="GHEA Grapalat" w:hAnsi="GHEA Grapalat" w:cs="Sylfaen"/>
          <w:sz w:val="20"/>
          <w:lang w:val="hy-AM"/>
        </w:rPr>
        <w:t>«</w:t>
      </w:r>
      <w:r w:rsidRPr="00CD3D5E">
        <w:rPr>
          <w:rFonts w:ascii="GHEA Grapalat" w:hAnsi="GHEA Grapalat"/>
          <w:sz w:val="20"/>
          <w:lang w:val="hy-AM"/>
        </w:rPr>
        <w:t>Գնումների</w:t>
      </w:r>
      <w:r w:rsidRPr="003732FC">
        <w:rPr>
          <w:rFonts w:ascii="GHEA Grapalat" w:hAnsi="GHEA Grapalat"/>
          <w:sz w:val="20"/>
          <w:lang w:val="pt-BR"/>
        </w:rPr>
        <w:t xml:space="preserve"> </w:t>
      </w:r>
      <w:r w:rsidRPr="00CD3D5E">
        <w:rPr>
          <w:rFonts w:ascii="GHEA Grapalat" w:hAnsi="GHEA Grapalat"/>
          <w:sz w:val="20"/>
          <w:lang w:val="hy-AM"/>
        </w:rPr>
        <w:t>մասին</w:t>
      </w:r>
      <w:r>
        <w:rPr>
          <w:rFonts w:ascii="GHEA Grapalat" w:hAnsi="GHEA Grapalat"/>
          <w:sz w:val="20"/>
          <w:lang w:val="hy-AM"/>
        </w:rPr>
        <w:t>»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CD3D5E">
        <w:rPr>
          <w:rFonts w:ascii="GHEA Grapalat" w:hAnsi="GHEA Grapalat"/>
          <w:sz w:val="20"/>
          <w:lang w:val="hy-AM"/>
        </w:rPr>
        <w:t>ՀՀ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նախատեսված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պահանջների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նկատմամբ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վերահսկողության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բողոքների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քննության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արդյունքում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գործընթացում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CD3D5E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CD3D5E">
        <w:rPr>
          <w:rFonts w:ascii="GHEA Grapalat" w:hAnsi="GHEA Grapalat" w:cs="Sylfaen"/>
          <w:sz w:val="20"/>
          <w:lang w:val="hy-AM"/>
        </w:rPr>
        <w:t>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ներկայացրել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կեղծ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փաստաթղթեր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տեղեկություններ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տվյալներ</w:t>
      </w:r>
      <w:r w:rsidRPr="00BE3E79">
        <w:rPr>
          <w:rFonts w:ascii="GHEA Grapalat" w:hAnsi="GHEA Grapalat" w:cs="Times Armenian"/>
          <w:sz w:val="20"/>
          <w:lang w:val="hy-AM"/>
        </w:rPr>
        <w:t xml:space="preserve">),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CD3D5E">
        <w:rPr>
          <w:rFonts w:ascii="GHEA Grapalat" w:hAnsi="GHEA Grapalat" w:cs="Times Armenian"/>
          <w:sz w:val="20"/>
          <w:lang w:val="hy-AM"/>
        </w:rPr>
        <w:t>Վաճառողին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հաղթող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ճանաչելու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(</w:t>
      </w:r>
      <w:r w:rsidRPr="00BE3E79">
        <w:rPr>
          <w:rFonts w:ascii="GHEA Grapalat" w:hAnsi="GHEA Grapalat" w:cs="Sylfaen"/>
          <w:sz w:val="20"/>
          <w:lang w:val="hy-AM"/>
        </w:rPr>
        <w:t>ընտրելու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)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որոշումը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համապատասխանում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ապա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գալուց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հետո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CD3D5E">
        <w:rPr>
          <w:rFonts w:ascii="GHEA Grapalat" w:hAnsi="GHEA Grapalat" w:cs="Sylfaen"/>
          <w:sz w:val="20"/>
          <w:lang w:val="hy-AM"/>
        </w:rPr>
        <w:t>Գնորդն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իրավունք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ունի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միակողմանիորեն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CD3D5E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եթե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արձանագրված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խախտումները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CD3D5E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կնքումը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հայտնի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լինելու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դեպքում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գնումների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մասին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համաձայն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հիմք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կհանդիսանային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CD3D5E">
        <w:rPr>
          <w:rFonts w:ascii="GHEA Grapalat" w:hAnsi="GHEA Grapalat" w:cs="Sylfaen"/>
          <w:sz w:val="20"/>
          <w:lang w:val="hy-AM"/>
        </w:rPr>
        <w:t>Պ</w:t>
      </w:r>
      <w:r w:rsidRPr="00BE3E79">
        <w:rPr>
          <w:rFonts w:ascii="GHEA Grapalat" w:hAnsi="GHEA Grapalat" w:cs="Sylfaen"/>
          <w:sz w:val="20"/>
          <w:lang w:val="hy-AM"/>
        </w:rPr>
        <w:t>այմանագիրը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չկնքելու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։ </w:t>
      </w:r>
      <w:r w:rsidRPr="00BE3E79">
        <w:rPr>
          <w:rFonts w:ascii="GHEA Grapalat" w:hAnsi="GHEA Grapalat" w:cs="Sylfaen"/>
          <w:sz w:val="20"/>
          <w:lang w:val="hy-AM"/>
        </w:rPr>
        <w:t>Ընդ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որում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կրում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միակողմանի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հետևանքով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Վաճառողի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համար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առաջացող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բաց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թողնված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օգուտի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ռիսկը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իսկ</w:t>
      </w:r>
      <w:r w:rsidRPr="00BE3E79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BE3E79">
        <w:rPr>
          <w:rFonts w:ascii="GHEA Grapalat" w:hAnsi="GHEA Grapalat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պարտավոր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է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Հայաստանի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Հանրապետության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օրենսդրությամբ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սահմանված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կարգով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փոխհատուցել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իր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մեղքով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կրած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վնասներն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այն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ծավալով</w:t>
      </w:r>
      <w:r w:rsidRPr="00BE3E79">
        <w:rPr>
          <w:rFonts w:ascii="GHEA Grapalat" w:hAnsi="GHEA Grapalat" w:cs="Times Armenian"/>
          <w:sz w:val="20"/>
          <w:lang w:val="hy-AM"/>
        </w:rPr>
        <w:t xml:space="preserve">, </w:t>
      </w:r>
      <w:r w:rsidRPr="00BE3E79">
        <w:rPr>
          <w:rFonts w:ascii="GHEA Grapalat" w:hAnsi="GHEA Grapalat" w:cs="Sylfaen"/>
          <w:sz w:val="20"/>
          <w:lang w:val="hy-AM"/>
        </w:rPr>
        <w:t>որը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չի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ծածկվում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մինչև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լուծումը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գնման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Պայմանագրի</w:t>
      </w:r>
      <w:r w:rsidRPr="00BE3E79">
        <w:rPr>
          <w:rFonts w:ascii="GHEA Grapalat" w:hAnsi="GHEA Grapalat" w:cs="Times Armenian"/>
          <w:sz w:val="20"/>
          <w:lang w:val="hy-AM"/>
        </w:rPr>
        <w:t xml:space="preserve"> </w:t>
      </w:r>
      <w:r w:rsidRPr="00BE3E79">
        <w:rPr>
          <w:rFonts w:ascii="GHEA Grapalat" w:hAnsi="GHEA Grapalat" w:cs="Sylfaen"/>
          <w:sz w:val="20"/>
          <w:lang w:val="hy-AM"/>
        </w:rPr>
        <w:t>կատարմամբ</w:t>
      </w:r>
      <w:r w:rsidRPr="00BE3E79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BE3E79">
        <w:rPr>
          <w:rFonts w:ascii="GHEA Grapalat" w:hAnsi="GHEA Grapalat" w:cs="Sylfaen"/>
          <w:sz w:val="20"/>
          <w:lang w:val="hy-AM"/>
        </w:rPr>
        <w:t>ստացածով։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.3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լրացումներ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միայն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փոխադարձ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համաձայնագիր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կնքելու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կհանդիսանա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անբաժանելի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մասը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087BED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pt-BR"/>
        </w:rPr>
        <w:t>Արգելվում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կատարել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այնպիսի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փոփոխություններ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որոնք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հանգեցնում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գնվող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ծավալների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արհեստական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փոփոխման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>Պ</w:t>
      </w:r>
      <w:r w:rsidRPr="00BE3E79">
        <w:rPr>
          <w:rFonts w:ascii="GHEA Grapalat" w:hAnsi="GHEA Grapalat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BE3E79">
        <w:rPr>
          <w:rFonts w:ascii="GHEA Grapalat" w:hAnsi="GHEA Grapalat"/>
          <w:sz w:val="20"/>
          <w:lang w:val="hy-AM"/>
        </w:rPr>
        <w:t>կողմերի փոխադարձ համաձայնությամբ՝ բացառությամբ`</w:t>
      </w:r>
    </w:p>
    <w:p w:rsidR="00087BED" w:rsidRPr="00BE3E79" w:rsidRDefault="00087BED" w:rsidP="00087BED">
      <w:pPr>
        <w:tabs>
          <w:tab w:val="left" w:pos="1248"/>
        </w:tabs>
        <w:spacing w:after="0" w:line="240" w:lineRule="auto"/>
        <w:ind w:firstLine="702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  <w:r>
        <w:rPr>
          <w:rFonts w:ascii="GHEA Grapalat" w:hAnsi="GHEA Grapalat"/>
          <w:sz w:val="20"/>
          <w:lang w:val="hy-AM"/>
        </w:rPr>
        <w:t xml:space="preserve">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և դրանց փոփոխությունը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կգնահատվի նախապես համաձայնեցվելով Հայաստանի Հանրապետության ֆինանս</w:t>
      </w:r>
      <w:r w:rsidRPr="00BE3E79">
        <w:rPr>
          <w:rFonts w:ascii="GHEA Grapalat" w:hAnsi="GHEA Grapalat"/>
          <w:sz w:val="20"/>
          <w:lang w:val="hy-AM"/>
        </w:rPr>
        <w:softHyphen/>
        <w:t>ների նախարարության հետ</w:t>
      </w:r>
      <w:r w:rsidRPr="00BE3E79">
        <w:rPr>
          <w:rFonts w:ascii="GHEA Grapalat" w:hAnsi="GHEA Grapalat"/>
          <w:sz w:val="20"/>
          <w:lang w:val="pt-BR"/>
        </w:rPr>
        <w:t xml:space="preserve">, </w:t>
      </w:r>
      <w:r w:rsidRPr="00BE3E79">
        <w:rPr>
          <w:rFonts w:ascii="GHEA Grapalat" w:hAnsi="GHEA Grapalat"/>
          <w:sz w:val="20"/>
          <w:lang w:val="hy-AM"/>
        </w:rPr>
        <w:t>որի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վերաբերյալ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կկնքվի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լրացուցիչ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համաձայնագիր</w:t>
      </w:r>
      <w:r w:rsidRPr="00BE3E79">
        <w:rPr>
          <w:rFonts w:ascii="GHEA Grapalat" w:hAnsi="GHEA Grapalat"/>
          <w:sz w:val="20"/>
          <w:lang w:val="pt-BR"/>
        </w:rPr>
        <w:t xml:space="preserve">։ 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Times Armenian"/>
          <w:sz w:val="20"/>
          <w:lang w:val="hy-AM"/>
        </w:rPr>
        <w:t>9</w:t>
      </w:r>
      <w:r>
        <w:rPr>
          <w:rFonts w:ascii="GHEA Grapalat" w:hAnsi="GHEA Grapalat" w:cs="Times Armenian"/>
          <w:sz w:val="20"/>
          <w:lang w:val="pt-BR"/>
        </w:rPr>
        <w:t>.4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</w:rPr>
        <w:t>Ապրանքի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</w:rPr>
        <w:t>մատակարարման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BE3E79">
        <w:rPr>
          <w:rFonts w:ascii="GHEA Grapalat" w:hAnsi="GHEA Grapalat" w:cs="Times Armenian"/>
          <w:sz w:val="20"/>
        </w:rPr>
        <w:t>Գնորդի</w:t>
      </w:r>
      <w:r w:rsidRPr="00BE3E79">
        <w:rPr>
          <w:rFonts w:ascii="GHEA Grapalat" w:hAnsi="GHEA Grapalat" w:cs="Times Armenian"/>
          <w:sz w:val="20"/>
          <w:lang w:val="pt-BR"/>
        </w:rPr>
        <w:t xml:space="preserve"> մոտ չի վերացել գնման առարկայի օգտագործման պահանջը։</w:t>
      </w:r>
    </w:p>
    <w:p w:rsidR="00087BED" w:rsidRPr="00BE3E79" w:rsidRDefault="00087BED" w:rsidP="00087BED">
      <w:pPr>
        <w:tabs>
          <w:tab w:val="left" w:pos="720"/>
        </w:tabs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pt-BR"/>
        </w:rPr>
        <w:t xml:space="preserve">            </w:t>
      </w:r>
      <w:r w:rsidRPr="00BE3E79"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.5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/>
          <w:sz w:val="20"/>
          <w:lang w:val="hy-AM"/>
        </w:rPr>
        <w:t>Պայմանագրի պատշաճ կատարման պայմաններում կողմերի (</w:t>
      </w:r>
      <w:r w:rsidRPr="00BE3E79">
        <w:rPr>
          <w:rFonts w:ascii="GHEA Grapalat" w:hAnsi="GHEA Grapalat"/>
          <w:sz w:val="20"/>
        </w:rPr>
        <w:t>Վաճառ</w:t>
      </w:r>
      <w:r w:rsidRPr="00BE3E79">
        <w:rPr>
          <w:rFonts w:ascii="GHEA Grapalat" w:hAnsi="GHEA Grapalat"/>
          <w:sz w:val="20"/>
          <w:lang w:val="hy-AM"/>
        </w:rPr>
        <w:t xml:space="preserve">ող և (կամ) </w:t>
      </w:r>
      <w:r w:rsidRPr="00BE3E79">
        <w:rPr>
          <w:rFonts w:ascii="GHEA Grapalat" w:hAnsi="GHEA Grapalat"/>
          <w:sz w:val="20"/>
        </w:rPr>
        <w:t>Գնորդ</w:t>
      </w:r>
      <w:r w:rsidRPr="00BE3E79"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են։</w:t>
      </w:r>
    </w:p>
    <w:p w:rsidR="00087BED" w:rsidRPr="00BE3E79" w:rsidRDefault="00087BED" w:rsidP="00087BED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hAnsi="GHEA Grapalat"/>
          <w:sz w:val="20"/>
          <w:lang w:val="hy-AM"/>
        </w:rPr>
      </w:pPr>
      <w:r w:rsidRPr="00BE3E79">
        <w:rPr>
          <w:rFonts w:ascii="GHEA Grapalat" w:hAnsi="GHEA Grapalat"/>
          <w:sz w:val="20"/>
          <w:lang w:val="hy-AM"/>
        </w:rPr>
        <w:tab/>
        <w:t xml:space="preserve"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</w:t>
      </w:r>
      <w:r w:rsidRPr="00BE3E79">
        <w:rPr>
          <w:rFonts w:ascii="GHEA Grapalat" w:hAnsi="GHEA Grapalat"/>
          <w:sz w:val="20"/>
          <w:lang w:val="hy-AM"/>
        </w:rPr>
        <w:lastRenderedPageBreak/>
        <w:t>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.6</w:t>
      </w:r>
      <w:r w:rsidRPr="00BE3E79">
        <w:rPr>
          <w:rFonts w:ascii="GHEA Grapalat" w:hAnsi="GHEA Grapalat"/>
          <w:sz w:val="20"/>
          <w:lang w:val="pt-BR"/>
        </w:rPr>
        <w:tab/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կապակցությամբ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բանակցությունների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միջոցով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Համաձայնություն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ձեռք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չբերելու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դեպքում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վեճերը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լուծվում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դատական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ով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087BED" w:rsidRPr="00CA05A5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  <w:lang w:val="pt-BR"/>
        </w:rPr>
        <w:t>.7</w:t>
      </w:r>
      <w:r w:rsidRPr="00BE3E79">
        <w:rPr>
          <w:rFonts w:ascii="GHEA Grapalat" w:hAnsi="GHEA Grapalat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 xml:space="preserve">իրը </w:t>
      </w:r>
      <w:r w:rsidRPr="00BE3E79">
        <w:rPr>
          <w:rFonts w:ascii="GHEA Grapalat" w:hAnsi="GHEA Grapalat" w:cs="Sylfaen"/>
          <w:sz w:val="20"/>
        </w:rPr>
        <w:t>և</w:t>
      </w:r>
      <w:r w:rsidRPr="00BE3E79">
        <w:rPr>
          <w:rFonts w:ascii="GHEA Grapalat" w:hAnsi="GHEA Grapalat" w:cs="Sylfae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</w:rPr>
        <w:t>հավելվածները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կազմված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Times Armenian"/>
          <w:sz w:val="20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____ </w:t>
      </w:r>
      <w:r w:rsidRPr="00BE3E79">
        <w:rPr>
          <w:rFonts w:ascii="GHEA Grapalat" w:hAnsi="GHEA Grapalat" w:cs="Sylfaen"/>
          <w:sz w:val="20"/>
          <w:lang w:val="pt-BR"/>
        </w:rPr>
        <w:t>էջից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կնքվում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են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երկու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օրինակից</w:t>
      </w:r>
      <w:r w:rsidRPr="00CA05A5">
        <w:rPr>
          <w:rFonts w:ascii="GHEA Grapalat" w:hAnsi="GHEA Grapalat" w:cs="Times Armenian"/>
          <w:sz w:val="20"/>
          <w:lang w:val="pt-BR"/>
        </w:rPr>
        <w:t xml:space="preserve">, </w:t>
      </w:r>
      <w:r w:rsidRPr="00CA05A5">
        <w:rPr>
          <w:rFonts w:ascii="GHEA Grapalat" w:hAnsi="GHEA Grapalat" w:cs="Sylfaen"/>
          <w:sz w:val="20"/>
          <w:lang w:val="pt-BR"/>
        </w:rPr>
        <w:t>որոնք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ունեն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հավասարազոր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իրավաբանական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ուժ</w:t>
      </w:r>
      <w:r w:rsidRPr="00CA05A5">
        <w:rPr>
          <w:rFonts w:ascii="GHEA Grapalat" w:hAnsi="GHEA Grapalat" w:cs="Times Armenian"/>
          <w:sz w:val="20"/>
          <w:lang w:val="pt-BR"/>
        </w:rPr>
        <w:t xml:space="preserve">, </w:t>
      </w:r>
      <w:r w:rsidRPr="00CA05A5">
        <w:rPr>
          <w:rFonts w:ascii="GHEA Grapalat" w:hAnsi="GHEA Grapalat" w:cs="Sylfaen"/>
          <w:sz w:val="20"/>
          <w:lang w:val="pt-BR"/>
        </w:rPr>
        <w:t>յուրաքանչյուր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կողմին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տրվում</w:t>
      </w:r>
      <w:r w:rsidRPr="00CA05A5">
        <w:rPr>
          <w:rFonts w:ascii="GHEA Grapalat" w:hAnsi="GHEA Grapalat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է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մեկական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օրինակ</w:t>
      </w:r>
      <w:r w:rsidRPr="00CA05A5">
        <w:rPr>
          <w:rFonts w:ascii="GHEA Grapalat" w:hAnsi="GHEA Grapalat" w:cs="Times Armenian"/>
          <w:sz w:val="20"/>
          <w:lang w:val="pt-BR"/>
        </w:rPr>
        <w:t xml:space="preserve">։ </w:t>
      </w:r>
      <w:r w:rsidRPr="00CA05A5">
        <w:rPr>
          <w:rFonts w:ascii="GHEA Grapalat" w:hAnsi="GHEA Grapalat" w:cs="Sylfaen"/>
          <w:sz w:val="20"/>
          <w:lang w:val="pt-BR"/>
        </w:rPr>
        <w:t>Պայմանա</w:t>
      </w:r>
      <w:r w:rsidRPr="00CA05A5">
        <w:rPr>
          <w:rFonts w:ascii="GHEA Grapalat" w:hAnsi="GHEA Grapalat" w:cs="Times Armenian"/>
          <w:sz w:val="20"/>
          <w:lang w:val="pt-BR"/>
        </w:rPr>
        <w:t>գ</w:t>
      </w:r>
      <w:r w:rsidRPr="00CA05A5">
        <w:rPr>
          <w:rFonts w:ascii="GHEA Grapalat" w:hAnsi="GHEA Grapalat" w:cs="Sylfaen"/>
          <w:sz w:val="20"/>
          <w:lang w:val="pt-BR"/>
        </w:rPr>
        <w:t>րի</w:t>
      </w:r>
      <w:r w:rsidRPr="00CA05A5">
        <w:rPr>
          <w:rFonts w:ascii="GHEA Grapalat" w:hAnsi="GHEA Grapalat" w:cs="Times Armenian"/>
          <w:sz w:val="20"/>
          <w:lang w:val="pt-BR"/>
        </w:rPr>
        <w:t xml:space="preserve"> N 1, N 2, N 3  </w:t>
      </w:r>
      <w:r w:rsidRPr="00CA05A5">
        <w:rPr>
          <w:rFonts w:ascii="GHEA Grapalat" w:hAnsi="GHEA Grapalat" w:cs="Sylfaen"/>
          <w:sz w:val="20"/>
          <w:lang w:val="pt-BR"/>
        </w:rPr>
        <w:t>հավելվածները</w:t>
      </w:r>
      <w:r w:rsidRPr="00CA05A5">
        <w:rPr>
          <w:rFonts w:ascii="GHEA Grapalat" w:hAnsi="GHEA Grapalat" w:cs="Times Armenian"/>
          <w:sz w:val="20"/>
          <w:lang w:val="pt-BR"/>
        </w:rPr>
        <w:t xml:space="preserve">, </w:t>
      </w:r>
      <w:r w:rsidRPr="00CA05A5">
        <w:rPr>
          <w:rFonts w:ascii="GHEA Grapalat" w:hAnsi="GHEA Grapalat" w:cs="Sylfaen"/>
          <w:sz w:val="20"/>
          <w:lang w:val="pt-BR"/>
        </w:rPr>
        <w:t>համարվում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են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Պայմանա</w:t>
      </w:r>
      <w:r w:rsidRPr="00CA05A5">
        <w:rPr>
          <w:rFonts w:ascii="GHEA Grapalat" w:hAnsi="GHEA Grapalat" w:cs="Times Armenian"/>
          <w:sz w:val="20"/>
          <w:lang w:val="pt-BR"/>
        </w:rPr>
        <w:t>գ</w:t>
      </w:r>
      <w:r w:rsidRPr="00CA05A5">
        <w:rPr>
          <w:rFonts w:ascii="GHEA Grapalat" w:hAnsi="GHEA Grapalat" w:cs="Sylfaen"/>
          <w:sz w:val="20"/>
          <w:lang w:val="pt-BR"/>
        </w:rPr>
        <w:t>րի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անբաժանելի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մասը</w:t>
      </w:r>
      <w:r w:rsidRPr="00CA05A5">
        <w:rPr>
          <w:rFonts w:ascii="GHEA Grapalat" w:hAnsi="GHEA Grapalat" w:cs="Times Armenian"/>
          <w:sz w:val="20"/>
          <w:lang w:val="pt-BR"/>
        </w:rPr>
        <w:t>։</w:t>
      </w:r>
    </w:p>
    <w:p w:rsidR="00087BED" w:rsidRPr="00BE3E79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 w:rsidRPr="00CA05A5">
        <w:rPr>
          <w:rFonts w:ascii="GHEA Grapalat" w:hAnsi="GHEA Grapalat" w:cs="Times Armenian"/>
          <w:sz w:val="20"/>
          <w:lang w:val="pt-BR"/>
        </w:rPr>
        <w:t xml:space="preserve">9.8 </w:t>
      </w:r>
      <w:r w:rsidRPr="00CA05A5">
        <w:rPr>
          <w:rFonts w:ascii="GHEA Grapalat" w:hAnsi="GHEA Grapalat" w:cs="Sylfaen"/>
          <w:sz w:val="20"/>
          <w:lang w:val="pt-BR"/>
        </w:rPr>
        <w:t>Պայմանագրից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ծագած</w:t>
      </w:r>
      <w:r w:rsidRPr="00CA05A5">
        <w:rPr>
          <w:rFonts w:ascii="GHEA Grapalat" w:hAnsi="GHEA Grapalat" w:cs="Times Armenian"/>
          <w:sz w:val="20"/>
          <w:lang w:val="pt-BR"/>
        </w:rPr>
        <w:t xml:space="preserve">` </w:t>
      </w:r>
      <w:r w:rsidRPr="00CA05A5">
        <w:rPr>
          <w:rFonts w:ascii="GHEA Grapalat" w:hAnsi="GHEA Grapalat" w:cs="Sylfaen"/>
          <w:sz w:val="20"/>
          <w:lang w:val="pt-BR"/>
        </w:rPr>
        <w:t>կողմի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վճարային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պարտավորությունը</w:t>
      </w:r>
      <w:r w:rsidRPr="00CA05A5">
        <w:rPr>
          <w:rFonts w:ascii="GHEA Grapalat" w:hAnsi="GHEA Grapalat" w:cs="Times Armenian"/>
          <w:sz w:val="20"/>
          <w:lang w:val="pt-BR"/>
        </w:rPr>
        <w:t xml:space="preserve"> </w:t>
      </w:r>
      <w:r w:rsidRPr="00CA05A5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դադարել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` </w:t>
      </w:r>
      <w:r w:rsidRPr="00BE3E79">
        <w:rPr>
          <w:rFonts w:ascii="GHEA Grapalat" w:hAnsi="GHEA Grapalat" w:cs="Sylfaen"/>
          <w:sz w:val="20"/>
          <w:lang w:val="pt-BR"/>
        </w:rPr>
        <w:t>հակընդդեմ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պարտավորության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հաշվանցով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և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կնիքով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հաստատված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  <w:r w:rsidRPr="00BE3E79">
        <w:rPr>
          <w:rFonts w:ascii="GHEA Grapalat" w:hAnsi="GHEA Grapalat" w:cs="Sylfaen"/>
          <w:sz w:val="20"/>
          <w:lang w:val="pt-BR"/>
        </w:rPr>
        <w:t>Սույն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պայմանագրից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ծագած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պահանջի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չի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կարող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փոխանցվել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այլ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անձի</w:t>
      </w:r>
      <w:r w:rsidRPr="00BE3E79">
        <w:rPr>
          <w:rFonts w:ascii="GHEA Grapalat" w:hAnsi="GHEA Grapalat" w:cs="Times Armenian"/>
          <w:sz w:val="20"/>
          <w:lang w:val="pt-BR"/>
        </w:rPr>
        <w:t xml:space="preserve">, </w:t>
      </w:r>
      <w:r w:rsidRPr="00BE3E79">
        <w:rPr>
          <w:rFonts w:ascii="GHEA Grapalat" w:hAnsi="GHEA Grapalat" w:cs="Sylfaen"/>
          <w:sz w:val="20"/>
          <w:lang w:val="pt-BR"/>
        </w:rPr>
        <w:t>առանց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պարտապան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կողմի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գրավոր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համաձայնության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։ </w:t>
      </w:r>
    </w:p>
    <w:p w:rsidR="00087BED" w:rsidRDefault="00087BED" w:rsidP="00087BED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BE3E79">
        <w:rPr>
          <w:rFonts w:ascii="GHEA Grapalat" w:hAnsi="GHEA Grapalat" w:cs="Sylfaen"/>
          <w:sz w:val="20"/>
          <w:lang w:val="hy-AM"/>
        </w:rPr>
        <w:t>9</w:t>
      </w:r>
      <w:r w:rsidRPr="00BE3E79">
        <w:rPr>
          <w:rFonts w:ascii="GHEA Grapalat" w:hAnsi="GHEA Grapalat" w:cs="Sylfaen"/>
          <w:sz w:val="20"/>
          <w:lang w:val="pt-BR"/>
        </w:rPr>
        <w:t>.</w:t>
      </w:r>
      <w:r>
        <w:rPr>
          <w:rFonts w:ascii="GHEA Grapalat" w:hAnsi="GHEA Grapalat" w:cs="Sylfaen"/>
          <w:sz w:val="20"/>
          <w:lang w:val="pt-BR"/>
        </w:rPr>
        <w:t>9</w:t>
      </w:r>
      <w:r w:rsidRPr="00BE3E79">
        <w:rPr>
          <w:rFonts w:ascii="GHEA Grapalat" w:hAnsi="GHEA Grapalat" w:cs="Sylfaen"/>
          <w:sz w:val="20"/>
          <w:lang w:val="pt-BR"/>
        </w:rPr>
        <w:t xml:space="preserve"> Պայմանա</w:t>
      </w:r>
      <w:r w:rsidRPr="00BE3E79">
        <w:rPr>
          <w:rFonts w:ascii="GHEA Grapalat" w:hAnsi="GHEA Grapalat" w:cs="Times Armenian"/>
          <w:sz w:val="20"/>
          <w:lang w:val="pt-BR"/>
        </w:rPr>
        <w:t>գ</w:t>
      </w:r>
      <w:r w:rsidRPr="00BE3E79">
        <w:rPr>
          <w:rFonts w:ascii="GHEA Grapalat" w:hAnsi="GHEA Grapalat" w:cs="Sylfaen"/>
          <w:sz w:val="20"/>
          <w:lang w:val="pt-BR"/>
        </w:rPr>
        <w:t>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հետ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կապված</w:t>
      </w:r>
      <w:r w:rsidRPr="00BE3E79">
        <w:rPr>
          <w:rFonts w:ascii="GHEA Grapalat" w:hAnsi="GHEA Grapalat" w:cs="Times Armenian"/>
          <w:sz w:val="20"/>
          <w:lang w:val="pt-BR"/>
        </w:rPr>
        <w:t xml:space="preserve">  </w:t>
      </w:r>
      <w:r w:rsidRPr="00BE3E79">
        <w:rPr>
          <w:rFonts w:ascii="GHEA Grapalat" w:hAnsi="GHEA Grapalat" w:cs="Sylfaen"/>
          <w:sz w:val="20"/>
          <w:lang w:val="pt-BR"/>
        </w:rPr>
        <w:t>հարաբերությունների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նկատմամբ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կիրառվում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է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Հայաստանի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Հանրապետության</w:t>
      </w:r>
      <w:r w:rsidRPr="00BE3E79">
        <w:rPr>
          <w:rFonts w:ascii="GHEA Grapalat" w:hAnsi="GHEA Grapalat" w:cs="Times Armenian"/>
          <w:sz w:val="20"/>
          <w:lang w:val="pt-BR"/>
        </w:rPr>
        <w:t xml:space="preserve"> </w:t>
      </w:r>
      <w:r w:rsidRPr="00BE3E79">
        <w:rPr>
          <w:rFonts w:ascii="GHEA Grapalat" w:hAnsi="GHEA Grapalat" w:cs="Sylfaen"/>
          <w:sz w:val="20"/>
          <w:lang w:val="pt-BR"/>
        </w:rPr>
        <w:t>իրավունքը</w:t>
      </w:r>
      <w:r w:rsidRPr="00BE3E79">
        <w:rPr>
          <w:rFonts w:ascii="GHEA Grapalat" w:hAnsi="GHEA Grapalat" w:cs="Times Armenian"/>
          <w:sz w:val="20"/>
          <w:lang w:val="pt-BR"/>
        </w:rPr>
        <w:t>։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E3E79">
        <w:rPr>
          <w:rFonts w:ascii="GHEA Grapalat" w:hAnsi="GHEA Grapalat"/>
          <w:b/>
          <w:sz w:val="20"/>
          <w:lang w:val="hy-AM"/>
        </w:rPr>
        <w:t>10</w:t>
      </w:r>
      <w:r w:rsidRPr="00BE3E79">
        <w:rPr>
          <w:rFonts w:ascii="GHEA Grapalat" w:hAnsi="GHEA Grapalat"/>
          <w:b/>
          <w:sz w:val="20"/>
          <w:lang w:val="pt-BR"/>
        </w:rPr>
        <w:t>. Կողմերի հասցեները, բանկային վավերապայմանները և ստորագրությունները</w:t>
      </w:r>
    </w:p>
    <w:p w:rsidR="00087BED" w:rsidRPr="00BE3E79" w:rsidRDefault="00087BED" w:rsidP="00087BED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 w:rsidRPr="00BE3E79">
        <w:rPr>
          <w:rFonts w:ascii="GHEA Grapalat" w:hAnsi="GHEA Grapalat"/>
          <w:sz w:val="20"/>
          <w:lang w:val="pt-BR"/>
        </w:rPr>
        <w:t xml:space="preserve"> </w:t>
      </w:r>
    </w:p>
    <w:tbl>
      <w:tblPr>
        <w:tblW w:w="0" w:type="auto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087BED" w:rsidRPr="00BE3E79" w:rsidTr="008855DF">
        <w:tc>
          <w:tcPr>
            <w:tcW w:w="4536" w:type="dxa"/>
          </w:tcPr>
          <w:p w:rsidR="00087BED" w:rsidRPr="0066111A" w:rsidRDefault="00087BED" w:rsidP="009C429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66111A" w:rsidRPr="0066111A" w:rsidRDefault="0066111A" w:rsidP="0066111A">
            <w:pPr>
              <w:spacing w:line="360" w:lineRule="auto"/>
              <w:jc w:val="center"/>
              <w:rPr>
                <w:rFonts w:ascii="GHEA Grapalat" w:hAnsi="GHEA Grapalat"/>
                <w:b/>
                <w:spacing w:val="60"/>
                <w:sz w:val="20"/>
                <w:szCs w:val="20"/>
                <w:lang w:val="nb-NO"/>
              </w:rPr>
            </w:pPr>
            <w:r w:rsidRPr="0066111A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ԳՆՈՐԴ</w:t>
            </w:r>
          </w:p>
          <w:p w:rsidR="0066111A" w:rsidRPr="0066111A" w:rsidRDefault="0066111A" w:rsidP="0066111A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szCs w:val="20"/>
                <w:lang w:val="nb-NO"/>
              </w:rPr>
            </w:pPr>
            <w:r w:rsidRPr="0066111A">
              <w:rPr>
                <w:rFonts w:ascii="Sylfaen" w:hAnsi="Sylfaen"/>
                <w:bCs/>
                <w:sz w:val="20"/>
                <w:szCs w:val="20"/>
                <w:lang w:val="es-ES"/>
              </w:rPr>
              <w:t>«Ախուրյանի</w:t>
            </w:r>
            <w:r w:rsidRPr="0066111A">
              <w:rPr>
                <w:rFonts w:ascii="Sylfaen" w:hAnsi="Sylfaen"/>
                <w:bCs/>
                <w:sz w:val="20"/>
                <w:szCs w:val="20"/>
                <w:lang w:val="hy-AM"/>
              </w:rPr>
              <w:t xml:space="preserve"> բժշկական կենտրոն</w:t>
            </w:r>
            <w:r w:rsidRPr="0066111A">
              <w:rPr>
                <w:rFonts w:ascii="Sylfaen" w:hAnsi="Sylfaen"/>
                <w:bCs/>
                <w:sz w:val="20"/>
                <w:szCs w:val="20"/>
                <w:lang w:val="es-ES"/>
              </w:rPr>
              <w:t>» ՓԲԸ</w:t>
            </w:r>
          </w:p>
          <w:p w:rsidR="0066111A" w:rsidRPr="0066111A" w:rsidRDefault="0066111A" w:rsidP="0066111A">
            <w:pPr>
              <w:spacing w:line="360" w:lineRule="auto"/>
              <w:jc w:val="center"/>
              <w:rPr>
                <w:rFonts w:ascii="Sylfaen" w:hAnsi="Sylfaen"/>
                <w:bCs/>
                <w:sz w:val="20"/>
                <w:szCs w:val="20"/>
                <w:lang w:val="nb-NO"/>
              </w:rPr>
            </w:pPr>
            <w:r w:rsidRPr="0066111A">
              <w:rPr>
                <w:rFonts w:ascii="Sylfaen" w:hAnsi="Sylfaen" w:cs="Sylfaen"/>
                <w:bCs/>
                <w:sz w:val="20"/>
                <w:szCs w:val="20"/>
              </w:rPr>
              <w:t>Հասցե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`</w:t>
            </w:r>
            <w:r w:rsidRPr="0066111A">
              <w:rPr>
                <w:rFonts w:ascii="Sylfaen" w:hAnsi="Sylfaen" w:cs="Sylfaen"/>
                <w:bCs/>
                <w:sz w:val="20"/>
                <w:szCs w:val="20"/>
              </w:rPr>
              <w:t>գ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 </w:t>
            </w:r>
            <w:r w:rsidRPr="0066111A">
              <w:rPr>
                <w:rFonts w:ascii="Sylfaen" w:hAnsi="Sylfaen" w:cs="Sylfaen"/>
                <w:bCs/>
                <w:sz w:val="20"/>
                <w:szCs w:val="20"/>
              </w:rPr>
              <w:t>Ախուրյան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, </w:t>
            </w:r>
            <w:r w:rsidRPr="0066111A">
              <w:rPr>
                <w:rFonts w:ascii="Sylfaen" w:hAnsi="Sylfaen" w:cs="Sylfaen"/>
                <w:bCs/>
                <w:sz w:val="20"/>
                <w:szCs w:val="20"/>
              </w:rPr>
              <w:t>Ախուրյանի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 </w:t>
            </w:r>
            <w:r w:rsidRPr="0066111A">
              <w:rPr>
                <w:rFonts w:ascii="Sylfaen" w:hAnsi="Sylfaen" w:cs="Sylfaen"/>
                <w:bCs/>
                <w:sz w:val="20"/>
                <w:szCs w:val="20"/>
              </w:rPr>
              <w:t>խճ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.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 xml:space="preserve"> 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14</w:t>
            </w:r>
          </w:p>
          <w:p w:rsidR="0066111A" w:rsidRPr="0066111A" w:rsidRDefault="0066111A" w:rsidP="0066111A">
            <w:pPr>
              <w:tabs>
                <w:tab w:val="left" w:pos="1276"/>
              </w:tabs>
              <w:spacing w:line="36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nb-NO"/>
              </w:rPr>
            </w:pPr>
            <w:r w:rsidRPr="0066111A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 xml:space="preserve">ՀՎՀՀ 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05807457</w:t>
            </w:r>
          </w:p>
          <w:p w:rsidR="0066111A" w:rsidRPr="0066111A" w:rsidRDefault="0066111A" w:rsidP="0066111A">
            <w:pPr>
              <w:tabs>
                <w:tab w:val="left" w:pos="1276"/>
              </w:tabs>
              <w:spacing w:line="36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 w:rsidRPr="0066111A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Բանկ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` «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ՎՏԲ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, Հայաստան բանկ,, 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Գյումրու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 xml:space="preserve">, 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մ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nb-NO"/>
              </w:rPr>
              <w:t>/</w:t>
            </w:r>
            <w:r w:rsidRPr="0066111A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ճ</w:t>
            </w:r>
          </w:p>
          <w:p w:rsidR="0066111A" w:rsidRPr="0066111A" w:rsidRDefault="0066111A" w:rsidP="0066111A">
            <w:pPr>
              <w:tabs>
                <w:tab w:val="left" w:pos="1276"/>
              </w:tabs>
              <w:spacing w:line="36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s-ES"/>
              </w:rPr>
            </w:pPr>
            <w:r w:rsidRPr="0066111A">
              <w:rPr>
                <w:rFonts w:ascii="Sylfaen" w:hAnsi="Sylfaen" w:cs="Sylfaen"/>
                <w:bCs/>
                <w:sz w:val="20"/>
                <w:szCs w:val="20"/>
                <w:lang w:val="es-ES"/>
              </w:rPr>
              <w:t>Հ/Հ 16013038620600</w:t>
            </w:r>
          </w:p>
          <w:p w:rsidR="0066111A" w:rsidRPr="0066111A" w:rsidRDefault="0066111A" w:rsidP="0066111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6111A">
              <w:rPr>
                <w:rFonts w:ascii="GHEA Mariam" w:hAnsi="GHEA Mariam" w:cs="Sylfaen"/>
                <w:sz w:val="20"/>
                <w:szCs w:val="20"/>
              </w:rPr>
              <w:t>Տնօրեն</w:t>
            </w:r>
            <w:r w:rsidRPr="0066111A">
              <w:rPr>
                <w:rFonts w:ascii="GHEA Mariam" w:hAnsi="GHEA Mariam" w:cs="Sylfaen"/>
                <w:sz w:val="20"/>
                <w:szCs w:val="20"/>
                <w:lang w:val="es-ES"/>
              </w:rPr>
              <w:t>-------------------------------------------</w:t>
            </w:r>
          </w:p>
          <w:p w:rsidR="0066111A" w:rsidRPr="0066111A" w:rsidRDefault="0066111A" w:rsidP="0066111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6111A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Pr="0066111A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Pr="0066111A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E8074D" w:rsidRPr="0066111A" w:rsidRDefault="0066111A" w:rsidP="0066111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6111A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66111A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66111A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  <w:p w:rsidR="00E8074D" w:rsidRPr="0066111A" w:rsidRDefault="00E8074D" w:rsidP="009C429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E8074D" w:rsidRPr="0066111A" w:rsidRDefault="00E8074D" w:rsidP="009C4298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087BED" w:rsidRPr="0066111A" w:rsidRDefault="00087BED" w:rsidP="009C4298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087BED" w:rsidRPr="0066111A" w:rsidRDefault="00087BED" w:rsidP="00087BED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087BED" w:rsidRPr="0066111A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6111A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</w:t>
            </w:r>
          </w:p>
          <w:p w:rsidR="00087BED" w:rsidRPr="0066111A" w:rsidRDefault="00087BED" w:rsidP="00087BED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nb-NO"/>
              </w:rPr>
            </w:pPr>
            <w:r w:rsidRPr="0066111A">
              <w:rPr>
                <w:rFonts w:ascii="GHEA Grapalat" w:hAnsi="GHEA Grapalat"/>
                <w:sz w:val="20"/>
                <w:szCs w:val="20"/>
                <w:lang w:val="pt-BR"/>
              </w:rPr>
              <w:t xml:space="preserve">                      </w:t>
            </w:r>
            <w:r w:rsidRPr="0066111A">
              <w:rPr>
                <w:rFonts w:ascii="GHEA Grapalat" w:hAnsi="GHEA Grapalat" w:cs="Sylfaen"/>
                <w:sz w:val="20"/>
                <w:szCs w:val="20"/>
                <w:lang w:val="nb-NO"/>
              </w:rPr>
              <w:t>ստորագրություն</w:t>
            </w:r>
          </w:p>
          <w:p w:rsidR="00087BED" w:rsidRPr="0066111A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6111A">
              <w:rPr>
                <w:rFonts w:ascii="GHEA Grapalat" w:hAnsi="GHEA Grapalat" w:cs="Sylfaen"/>
                <w:sz w:val="20"/>
                <w:szCs w:val="20"/>
                <w:lang w:val="nb-NO"/>
              </w:rPr>
              <w:t>Կ</w:t>
            </w:r>
            <w:r w:rsidRPr="0066111A">
              <w:rPr>
                <w:rFonts w:ascii="GHEA Grapalat" w:eastAsia="Arial Unicode MS" w:hAnsi="Arial Unicode MS" w:cs="Arial Unicode MS"/>
                <w:sz w:val="20"/>
                <w:szCs w:val="20"/>
                <w:lang w:val="nb-NO"/>
              </w:rPr>
              <w:t>․</w:t>
            </w:r>
            <w:r w:rsidRPr="0066111A">
              <w:rPr>
                <w:rFonts w:ascii="GHEA Grapalat" w:hAnsi="GHEA Grapalat" w:cs="Sylfaen"/>
                <w:sz w:val="20"/>
                <w:szCs w:val="20"/>
                <w:lang w:val="nb-NO"/>
              </w:rPr>
              <w:t>Տ</w:t>
            </w:r>
          </w:p>
        </w:tc>
        <w:tc>
          <w:tcPr>
            <w:tcW w:w="760" w:type="dxa"/>
          </w:tcPr>
          <w:p w:rsidR="00087BED" w:rsidRPr="0066111A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BE3E79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087BED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9C4298" w:rsidRDefault="009C4298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9C4298" w:rsidRDefault="009C4298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9C4298" w:rsidRDefault="009C4298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9C4298" w:rsidRDefault="009C4298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9C4298" w:rsidRDefault="009C4298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9C4298" w:rsidRPr="00BE3E79" w:rsidRDefault="009C4298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</w:p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</w:p>
          <w:p w:rsidR="00087BED" w:rsidRPr="00BE3E79" w:rsidRDefault="00087BED" w:rsidP="00087BED">
            <w:pPr>
              <w:spacing w:after="0" w:line="240" w:lineRule="auto"/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BE3E79">
              <w:rPr>
                <w:rFonts w:ascii="GHEA Grapalat" w:eastAsia="Arial Unicode MS" w:hAnsi="Arial Unicode MS" w:cs="Arial Unicode MS"/>
                <w:sz w:val="18"/>
                <w:szCs w:val="18"/>
                <w:lang w:val="pt-BR"/>
              </w:rPr>
              <w:t>․</w:t>
            </w:r>
            <w:r w:rsidRPr="00BE3E79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087BED" w:rsidRDefault="00087BED" w:rsidP="00087BED">
      <w:pPr>
        <w:spacing w:after="0" w:line="240" w:lineRule="auto"/>
        <w:jc w:val="right"/>
        <w:rPr>
          <w:rFonts w:ascii="Sylfaen" w:hAnsi="Sylfaen"/>
          <w:sz w:val="20"/>
          <w:lang w:val="hy-AM"/>
        </w:rPr>
      </w:pPr>
      <w:r w:rsidRPr="00BE3E79">
        <w:rPr>
          <w:rFonts w:ascii="GHEA Grapalat" w:hAnsi="GHEA Grapalat"/>
          <w:sz w:val="20"/>
          <w:lang w:val="es-ES"/>
        </w:rPr>
        <w:t xml:space="preserve"> </w:t>
      </w:r>
    </w:p>
    <w:p w:rsidR="00087BED" w:rsidRDefault="00087BED" w:rsidP="00087BED">
      <w:pPr>
        <w:spacing w:after="0" w:line="240" w:lineRule="auto"/>
        <w:jc w:val="right"/>
        <w:rPr>
          <w:rFonts w:ascii="Sylfaen" w:hAnsi="Sylfaen"/>
          <w:sz w:val="20"/>
          <w:lang w:val="hy-AM"/>
        </w:rPr>
      </w:pPr>
    </w:p>
    <w:p w:rsidR="00087BED" w:rsidRDefault="00087BED" w:rsidP="00087BED">
      <w:pPr>
        <w:ind w:left="7788"/>
        <w:jc w:val="right"/>
        <w:rPr>
          <w:rFonts w:ascii="Sylfaen" w:hAnsi="Sylfaen"/>
          <w:sz w:val="20"/>
          <w:lang w:val="hy-AM"/>
        </w:rPr>
      </w:pPr>
    </w:p>
    <w:p w:rsidR="00087BED" w:rsidRDefault="00087BED" w:rsidP="00087BED">
      <w:pPr>
        <w:ind w:left="7788"/>
        <w:jc w:val="right"/>
        <w:rPr>
          <w:rFonts w:ascii="Sylfaen" w:hAnsi="Sylfaen"/>
          <w:sz w:val="20"/>
          <w:lang w:val="hy-AM"/>
        </w:rPr>
      </w:pPr>
    </w:p>
    <w:p w:rsidR="00087BED" w:rsidRDefault="00087BED" w:rsidP="00087BED">
      <w:pPr>
        <w:widowControl w:val="0"/>
        <w:jc w:val="right"/>
        <w:rPr>
          <w:rFonts w:ascii="GHEA Grapalat" w:hAnsi="GHEA Grapalat" w:cs="Sylfaen"/>
          <w:sz w:val="20"/>
        </w:rPr>
      </w:pPr>
    </w:p>
    <w:p w:rsidR="00087BED" w:rsidRDefault="00087BED" w:rsidP="00087BED">
      <w:pPr>
        <w:widowControl w:val="0"/>
        <w:jc w:val="right"/>
        <w:rPr>
          <w:rFonts w:ascii="GHEA Grapalat" w:hAnsi="GHEA Grapalat" w:cs="Sylfaen"/>
          <w:sz w:val="20"/>
        </w:rPr>
      </w:pPr>
    </w:p>
    <w:p w:rsidR="00CA05A5" w:rsidRDefault="00CA05A5" w:rsidP="00CA05A5">
      <w:pPr>
        <w:jc w:val="right"/>
        <w:rPr>
          <w:rFonts w:ascii="Sylfaen" w:hAnsi="Sylfaen" w:cs="Sylfaen"/>
          <w:sz w:val="20"/>
          <w:lang w:val="es-ES"/>
        </w:rPr>
      </w:pPr>
    </w:p>
    <w:sectPr w:rsidR="00CA05A5" w:rsidSect="00A86154">
      <w:pgSz w:w="11906" w:h="16838"/>
      <w:pgMar w:top="810" w:right="850" w:bottom="1134" w:left="81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A2D" w:rsidRDefault="00764A2D" w:rsidP="00087BED">
      <w:pPr>
        <w:spacing w:after="0" w:line="240" w:lineRule="auto"/>
      </w:pPr>
      <w:r>
        <w:separator/>
      </w:r>
    </w:p>
  </w:endnote>
  <w:endnote w:type="continuationSeparator" w:id="0">
    <w:p w:rsidR="00764A2D" w:rsidRDefault="00764A2D" w:rsidP="0008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A2D" w:rsidRDefault="00764A2D" w:rsidP="00087BED">
      <w:pPr>
        <w:spacing w:after="0" w:line="240" w:lineRule="auto"/>
      </w:pPr>
      <w:r>
        <w:separator/>
      </w:r>
    </w:p>
  </w:footnote>
  <w:footnote w:type="continuationSeparator" w:id="0">
    <w:p w:rsidR="00764A2D" w:rsidRDefault="00764A2D" w:rsidP="0008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17D36"/>
    <w:multiLevelType w:val="hybridMultilevel"/>
    <w:tmpl w:val="BF5EFC46"/>
    <w:lvl w:ilvl="0" w:tplc="CBA05A46">
      <w:start w:val="4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8">
    <w:nsid w:val="243E0817"/>
    <w:multiLevelType w:val="hybridMultilevel"/>
    <w:tmpl w:val="0FB88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6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BC6541"/>
    <w:multiLevelType w:val="hybridMultilevel"/>
    <w:tmpl w:val="490EF8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1E18E4"/>
    <w:multiLevelType w:val="hybridMultilevel"/>
    <w:tmpl w:val="EB1ACC02"/>
    <w:lvl w:ilvl="0" w:tplc="90C4329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D411B8"/>
    <w:multiLevelType w:val="hybridMultilevel"/>
    <w:tmpl w:val="DA347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1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2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3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A480F65"/>
    <w:multiLevelType w:val="hybridMultilevel"/>
    <w:tmpl w:val="C6F643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C136DA8"/>
    <w:multiLevelType w:val="hybridMultilevel"/>
    <w:tmpl w:val="AB7EB1D2"/>
    <w:lvl w:ilvl="0" w:tplc="3330405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ascii="Times Armenian" w:hAnsi="Times Armeni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3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7">
    <w:nsid w:val="7AA9657C"/>
    <w:multiLevelType w:val="hybridMultilevel"/>
    <w:tmpl w:val="54D4BF6C"/>
    <w:lvl w:ilvl="0" w:tplc="46BACDB0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48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9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"/>
  </w:num>
  <w:num w:numId="3">
    <w:abstractNumId w:val="23"/>
  </w:num>
  <w:num w:numId="4">
    <w:abstractNumId w:val="49"/>
  </w:num>
  <w:num w:numId="5">
    <w:abstractNumId w:val="19"/>
  </w:num>
  <w:num w:numId="6">
    <w:abstractNumId w:val="14"/>
  </w:num>
  <w:num w:numId="7">
    <w:abstractNumId w:val="46"/>
    <w:lvlOverride w:ilvl="0">
      <w:startOverride w:val="1"/>
    </w:lvlOverride>
  </w:num>
  <w:num w:numId="8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4"/>
  </w:num>
  <w:num w:numId="10">
    <w:abstractNumId w:val="17"/>
  </w:num>
  <w:num w:numId="11">
    <w:abstractNumId w:val="33"/>
  </w:num>
  <w:num w:numId="12">
    <w:abstractNumId w:val="12"/>
  </w:num>
  <w:num w:numId="13">
    <w:abstractNumId w:val="29"/>
  </w:num>
  <w:num w:numId="14">
    <w:abstractNumId w:val="28"/>
  </w:num>
  <w:num w:numId="15">
    <w:abstractNumId w:val="39"/>
  </w:num>
  <w:num w:numId="16">
    <w:abstractNumId w:val="34"/>
  </w:num>
  <w:num w:numId="17">
    <w:abstractNumId w:val="35"/>
  </w:num>
  <w:num w:numId="18">
    <w:abstractNumId w:val="5"/>
  </w:num>
  <w:num w:numId="19">
    <w:abstractNumId w:val="13"/>
  </w:num>
  <w:num w:numId="20">
    <w:abstractNumId w:val="1"/>
  </w:num>
  <w:num w:numId="21">
    <w:abstractNumId w:val="10"/>
  </w:num>
  <w:num w:numId="22">
    <w:abstractNumId w:val="43"/>
  </w:num>
  <w:num w:numId="23">
    <w:abstractNumId w:val="30"/>
  </w:num>
  <w:num w:numId="24">
    <w:abstractNumId w:val="24"/>
  </w:num>
  <w:num w:numId="25">
    <w:abstractNumId w:val="36"/>
  </w:num>
  <w:num w:numId="26">
    <w:abstractNumId w:val="40"/>
  </w:num>
  <w:num w:numId="27">
    <w:abstractNumId w:val="45"/>
  </w:num>
  <w:num w:numId="28">
    <w:abstractNumId w:val="3"/>
  </w:num>
  <w:num w:numId="29">
    <w:abstractNumId w:val="11"/>
  </w:num>
  <w:num w:numId="30">
    <w:abstractNumId w:val="27"/>
  </w:num>
  <w:num w:numId="31">
    <w:abstractNumId w:val="0"/>
  </w:num>
  <w:num w:numId="32">
    <w:abstractNumId w:val="16"/>
  </w:num>
  <w:num w:numId="33">
    <w:abstractNumId w:val="37"/>
  </w:num>
  <w:num w:numId="34">
    <w:abstractNumId w:val="48"/>
  </w:num>
  <w:num w:numId="35">
    <w:abstractNumId w:val="20"/>
  </w:num>
  <w:num w:numId="36">
    <w:abstractNumId w:val="25"/>
  </w:num>
  <w:num w:numId="37">
    <w:abstractNumId w:val="6"/>
  </w:num>
  <w:num w:numId="38">
    <w:abstractNumId w:val="9"/>
  </w:num>
  <w:num w:numId="39">
    <w:abstractNumId w:val="15"/>
  </w:num>
  <w:num w:numId="40">
    <w:abstractNumId w:val="31"/>
  </w:num>
  <w:num w:numId="41">
    <w:abstractNumId w:val="18"/>
  </w:num>
  <w:num w:numId="42">
    <w:abstractNumId w:val="4"/>
  </w:num>
  <w:num w:numId="43">
    <w:abstractNumId w:val="7"/>
  </w:num>
  <w:num w:numId="44">
    <w:abstractNumId w:val="26"/>
  </w:num>
  <w:num w:numId="45">
    <w:abstractNumId w:val="42"/>
  </w:num>
  <w:num w:numId="46">
    <w:abstractNumId w:val="22"/>
  </w:num>
  <w:num w:numId="47">
    <w:abstractNumId w:val="21"/>
  </w:num>
  <w:num w:numId="48">
    <w:abstractNumId w:val="47"/>
  </w:num>
  <w:num w:numId="49">
    <w:abstractNumId w:val="41"/>
  </w:num>
  <w:num w:numId="5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7488A"/>
    <w:rsid w:val="00030107"/>
    <w:rsid w:val="00060B7A"/>
    <w:rsid w:val="00085DEE"/>
    <w:rsid w:val="00087BED"/>
    <w:rsid w:val="001328B3"/>
    <w:rsid w:val="00135408"/>
    <w:rsid w:val="00160923"/>
    <w:rsid w:val="00176E4E"/>
    <w:rsid w:val="00194AA5"/>
    <w:rsid w:val="001D2828"/>
    <w:rsid w:val="001E500F"/>
    <w:rsid w:val="00210C19"/>
    <w:rsid w:val="002167D3"/>
    <w:rsid w:val="00287224"/>
    <w:rsid w:val="002B1379"/>
    <w:rsid w:val="002B1B80"/>
    <w:rsid w:val="002D0320"/>
    <w:rsid w:val="00301079"/>
    <w:rsid w:val="003351C7"/>
    <w:rsid w:val="00344D9B"/>
    <w:rsid w:val="00350954"/>
    <w:rsid w:val="0035167D"/>
    <w:rsid w:val="00357E10"/>
    <w:rsid w:val="0037066B"/>
    <w:rsid w:val="003735C2"/>
    <w:rsid w:val="003D06C6"/>
    <w:rsid w:val="003D3330"/>
    <w:rsid w:val="00403B5B"/>
    <w:rsid w:val="00460C66"/>
    <w:rsid w:val="004653C0"/>
    <w:rsid w:val="004724A1"/>
    <w:rsid w:val="00481884"/>
    <w:rsid w:val="004B4D55"/>
    <w:rsid w:val="004B589C"/>
    <w:rsid w:val="004C7CDD"/>
    <w:rsid w:val="004D13B9"/>
    <w:rsid w:val="004D4DEE"/>
    <w:rsid w:val="004E2BB2"/>
    <w:rsid w:val="00501444"/>
    <w:rsid w:val="00503CBB"/>
    <w:rsid w:val="0056402F"/>
    <w:rsid w:val="00573002"/>
    <w:rsid w:val="005A103B"/>
    <w:rsid w:val="005C5D04"/>
    <w:rsid w:val="005E7CB5"/>
    <w:rsid w:val="00604793"/>
    <w:rsid w:val="006408D6"/>
    <w:rsid w:val="006434C7"/>
    <w:rsid w:val="00644890"/>
    <w:rsid w:val="0066111A"/>
    <w:rsid w:val="006A028B"/>
    <w:rsid w:val="006D5FA2"/>
    <w:rsid w:val="00700FCB"/>
    <w:rsid w:val="007361B9"/>
    <w:rsid w:val="00761E13"/>
    <w:rsid w:val="00764A2D"/>
    <w:rsid w:val="0076659A"/>
    <w:rsid w:val="00774CF2"/>
    <w:rsid w:val="00775FEF"/>
    <w:rsid w:val="0078561D"/>
    <w:rsid w:val="007F3605"/>
    <w:rsid w:val="008050FA"/>
    <w:rsid w:val="008677C1"/>
    <w:rsid w:val="00872BC5"/>
    <w:rsid w:val="008855DF"/>
    <w:rsid w:val="0088660C"/>
    <w:rsid w:val="008943F5"/>
    <w:rsid w:val="009324BE"/>
    <w:rsid w:val="00943125"/>
    <w:rsid w:val="009672C1"/>
    <w:rsid w:val="009B0090"/>
    <w:rsid w:val="009B60E7"/>
    <w:rsid w:val="009C4298"/>
    <w:rsid w:val="00A254A4"/>
    <w:rsid w:val="00A61CAB"/>
    <w:rsid w:val="00A70701"/>
    <w:rsid w:val="00A86154"/>
    <w:rsid w:val="00AE3B0F"/>
    <w:rsid w:val="00B02284"/>
    <w:rsid w:val="00B102B4"/>
    <w:rsid w:val="00B24431"/>
    <w:rsid w:val="00B67DB1"/>
    <w:rsid w:val="00C04557"/>
    <w:rsid w:val="00C06EF3"/>
    <w:rsid w:val="00C10DE1"/>
    <w:rsid w:val="00C11EC9"/>
    <w:rsid w:val="00C3186A"/>
    <w:rsid w:val="00C60AA8"/>
    <w:rsid w:val="00C7488A"/>
    <w:rsid w:val="00CA05A5"/>
    <w:rsid w:val="00D06A16"/>
    <w:rsid w:val="00D10930"/>
    <w:rsid w:val="00D140A6"/>
    <w:rsid w:val="00D26671"/>
    <w:rsid w:val="00D824AB"/>
    <w:rsid w:val="00DA2F31"/>
    <w:rsid w:val="00DC3C3B"/>
    <w:rsid w:val="00DD2917"/>
    <w:rsid w:val="00DD4194"/>
    <w:rsid w:val="00DF0FCE"/>
    <w:rsid w:val="00E5761B"/>
    <w:rsid w:val="00E8074D"/>
    <w:rsid w:val="00EB2CD7"/>
    <w:rsid w:val="00FA31CB"/>
    <w:rsid w:val="00FB5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379"/>
  </w:style>
  <w:style w:type="paragraph" w:styleId="Heading1">
    <w:name w:val="heading 1"/>
    <w:basedOn w:val="Normal"/>
    <w:next w:val="Normal"/>
    <w:link w:val="Heading1Char"/>
    <w:qFormat/>
    <w:rsid w:val="00C7488A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C7488A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C7488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nhideWhenUsed/>
    <w:qFormat/>
    <w:rsid w:val="002167D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7488A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C7488A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C7488A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paragraph" w:styleId="Heading9">
    <w:name w:val="heading 9"/>
    <w:basedOn w:val="Normal"/>
    <w:next w:val="Normal"/>
    <w:link w:val="Heading9Char"/>
    <w:qFormat/>
    <w:rsid w:val="00C7488A"/>
    <w:pPr>
      <w:spacing w:before="240" w:after="60" w:line="240" w:lineRule="auto"/>
      <w:outlineLvl w:val="8"/>
    </w:pPr>
    <w:rPr>
      <w:rFonts w:ascii="Arial" w:eastAsia="Times New Roman" w:hAnsi="Arial" w:cs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488A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C7488A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C7488A"/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C7488A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C7488A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C7488A"/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character" w:customStyle="1" w:styleId="Heading9Char">
    <w:name w:val="Heading 9 Char"/>
    <w:basedOn w:val="DefaultParagraphFont"/>
    <w:link w:val="Heading9"/>
    <w:rsid w:val="00C7488A"/>
    <w:rPr>
      <w:rFonts w:ascii="Arial" w:eastAsia="Times New Roman" w:hAnsi="Arial" w:cs="Arial"/>
      <w:lang w:val="en-US"/>
    </w:rPr>
  </w:style>
  <w:style w:type="paragraph" w:styleId="BodyText">
    <w:name w:val="Body Text"/>
    <w:basedOn w:val="Normal"/>
    <w:link w:val="BodyTextChar"/>
    <w:rsid w:val="00C748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C7488A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C7488A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C7488A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C7488A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C7488A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Index1">
    <w:name w:val="index 1"/>
    <w:basedOn w:val="Normal"/>
    <w:next w:val="Normal"/>
    <w:autoRedefine/>
    <w:rsid w:val="00C7488A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val="en-US"/>
    </w:rPr>
  </w:style>
  <w:style w:type="paragraph" w:styleId="IndexHeading">
    <w:name w:val="index heading"/>
    <w:basedOn w:val="Normal"/>
    <w:next w:val="Index1"/>
    <w:rsid w:val="00C74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rsid w:val="00C748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C7488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C7488A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"/>
    <w:basedOn w:val="DefaultParagraphFont"/>
    <w:link w:val="BodyTextIndent"/>
    <w:rsid w:val="00C7488A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3">
    <w:name w:val="Body Text 3"/>
    <w:basedOn w:val="Normal"/>
    <w:link w:val="BodyText3Char"/>
    <w:rsid w:val="00C7488A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C7488A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C7488A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7488A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Title">
    <w:name w:val="Title"/>
    <w:basedOn w:val="Normal"/>
    <w:link w:val="TitleChar"/>
    <w:qFormat/>
    <w:rsid w:val="00C7488A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C7488A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PageNumber">
    <w:name w:val="page number"/>
    <w:basedOn w:val="DefaultParagraphFont"/>
    <w:rsid w:val="00C7488A"/>
  </w:style>
  <w:style w:type="paragraph" w:styleId="Footer">
    <w:name w:val="footer"/>
    <w:basedOn w:val="Normal"/>
    <w:link w:val="FooterChar"/>
    <w:uiPriority w:val="99"/>
    <w:rsid w:val="00C748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7488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rsid w:val="00C748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C7488A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C7488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link w:val="normChar"/>
    <w:rsid w:val="00C7488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basedOn w:val="DefaultParagraphFont"/>
    <w:link w:val="norm"/>
    <w:locked/>
    <w:rsid w:val="00C7488A"/>
    <w:rPr>
      <w:rFonts w:ascii="Arial Armenian" w:eastAsia="Times New Roman" w:hAnsi="Arial Armenian" w:cs="Times New Roman"/>
      <w:szCs w:val="20"/>
      <w:lang w:val="en-US"/>
    </w:rPr>
  </w:style>
  <w:style w:type="paragraph" w:styleId="CommentText">
    <w:name w:val="annotation text"/>
    <w:basedOn w:val="Normal"/>
    <w:link w:val="CommentTextChar"/>
    <w:rsid w:val="00C748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C7488A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C748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488A"/>
    <w:rPr>
      <w:b/>
      <w:bCs/>
    </w:rPr>
  </w:style>
  <w:style w:type="paragraph" w:customStyle="1" w:styleId="font5">
    <w:name w:val="font5"/>
    <w:basedOn w:val="Normal"/>
    <w:rsid w:val="00C7488A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</w:rPr>
  </w:style>
  <w:style w:type="character" w:styleId="Emphasis">
    <w:name w:val="Emphasis"/>
    <w:basedOn w:val="DefaultParagraphFont"/>
    <w:qFormat/>
    <w:rsid w:val="00C7488A"/>
    <w:rPr>
      <w:i/>
      <w:iCs/>
    </w:rPr>
  </w:style>
  <w:style w:type="paragraph" w:styleId="BalloonText">
    <w:name w:val="Balloon Text"/>
    <w:basedOn w:val="Normal"/>
    <w:link w:val="BalloonTextChar"/>
    <w:rsid w:val="00C7488A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C7488A"/>
    <w:rPr>
      <w:rFonts w:ascii="Tahoma" w:eastAsia="Times New Roman" w:hAnsi="Tahoma" w:cs="Tahoma"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C748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paragraph" w:customStyle="1" w:styleId="mechtex">
    <w:name w:val="mechtex"/>
    <w:basedOn w:val="Normal"/>
    <w:link w:val="mechtexChar"/>
    <w:rsid w:val="00C7488A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/>
    </w:rPr>
  </w:style>
  <w:style w:type="character" w:customStyle="1" w:styleId="mechtexChar">
    <w:name w:val="mechtex Char"/>
    <w:basedOn w:val="DefaultParagraphFont"/>
    <w:link w:val="mechtex"/>
    <w:locked/>
    <w:rsid w:val="00C7488A"/>
    <w:rPr>
      <w:rFonts w:ascii="Arial Armenian" w:eastAsia="Times New Roman" w:hAnsi="Arial Armenian" w:cs="Times New Roman"/>
      <w:szCs w:val="24"/>
      <w:lang w:val="en-US"/>
    </w:rPr>
  </w:style>
  <w:style w:type="table" w:styleId="TableGrid">
    <w:name w:val="Table Grid"/>
    <w:basedOn w:val="TableNormal"/>
    <w:rsid w:val="00C748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7488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C7488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character" w:styleId="CommentReference">
    <w:name w:val="annotation reference"/>
    <w:basedOn w:val="DefaultParagraphFont"/>
    <w:rsid w:val="00C7488A"/>
    <w:rPr>
      <w:sz w:val="16"/>
      <w:szCs w:val="16"/>
    </w:rPr>
  </w:style>
  <w:style w:type="paragraph" w:styleId="EndnoteText">
    <w:name w:val="endnote text"/>
    <w:basedOn w:val="Normal"/>
    <w:link w:val="EndnoteTextChar"/>
    <w:rsid w:val="00C7488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rsid w:val="00C7488A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rsid w:val="00C7488A"/>
    <w:rPr>
      <w:vertAlign w:val="superscript"/>
    </w:rPr>
  </w:style>
  <w:style w:type="character" w:styleId="FootnoteReference">
    <w:name w:val="footnote reference"/>
    <w:basedOn w:val="DefaultParagraphFont"/>
    <w:rsid w:val="00C7488A"/>
    <w:rPr>
      <w:vertAlign w:val="superscript"/>
    </w:rPr>
  </w:style>
  <w:style w:type="paragraph" w:styleId="DocumentMap">
    <w:name w:val="Document Map"/>
    <w:basedOn w:val="Normal"/>
    <w:link w:val="DocumentMapChar"/>
    <w:rsid w:val="00C7488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rsid w:val="00C7488A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xl63">
    <w:name w:val="xl63"/>
    <w:basedOn w:val="Normal"/>
    <w:rsid w:val="00C74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Normal"/>
    <w:rsid w:val="00C74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Normal"/>
    <w:rsid w:val="00C74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Normal"/>
    <w:rsid w:val="00C74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Normal"/>
    <w:rsid w:val="00C7488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Normal"/>
    <w:rsid w:val="00C7488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Normal"/>
    <w:rsid w:val="00C748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Normal"/>
    <w:rsid w:val="00C748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Normal"/>
    <w:rsid w:val="00C748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Normal"/>
    <w:rsid w:val="00C7488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6">
    <w:name w:val="font6"/>
    <w:basedOn w:val="Normal"/>
    <w:rsid w:val="00C7488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Normal"/>
    <w:rsid w:val="00C7488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Normal"/>
    <w:rsid w:val="00C7488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Normal"/>
    <w:rsid w:val="00C7488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C7488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Normal"/>
    <w:rsid w:val="00C7488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Normal"/>
    <w:rsid w:val="00C7488A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Normal"/>
    <w:rsid w:val="00C7488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Normal"/>
    <w:rsid w:val="00C7488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rsid w:val="00C7488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Normal"/>
    <w:rsid w:val="00C7488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Char">
    <w:name w:val="Char"/>
    <w:basedOn w:val="Normal"/>
    <w:rsid w:val="00C7488A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2167D3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har0">
    <w:name w:val="Char"/>
    <w:basedOn w:val="Normal"/>
    <w:rsid w:val="00087BED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harCharCharChar0">
    <w:name w:val="Знак Знак Знак Char Char Char Char Знак Знак Знак"/>
    <w:basedOn w:val="Normal"/>
    <w:rsid w:val="00087BED"/>
    <w:pPr>
      <w:widowControl w:val="0"/>
      <w:bidi/>
      <w:adjustRightInd w:val="0"/>
      <w:spacing w:after="160" w:line="240" w:lineRule="exac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 w:bidi="he-IL"/>
    </w:rPr>
  </w:style>
  <w:style w:type="paragraph" w:styleId="NormalWeb">
    <w:name w:val="Normal (Web)"/>
    <w:basedOn w:val="Normal"/>
    <w:rsid w:val="00087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CA05A5"/>
    <w:pPr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">
    <w:name w:val="Знак Знак1"/>
    <w:basedOn w:val="Normal"/>
    <w:semiHidden/>
    <w:rsid w:val="00CA05A5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8CBD9-F18E-49DF-9035-9C4EEE7EB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2874</Words>
  <Characters>16388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BEST XP Edition</Company>
  <LinksUpToDate>false</LinksUpToDate>
  <CharactersWithSpaces>19224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user</cp:lastModifiedBy>
  <cp:revision>75</cp:revision>
  <dcterms:created xsi:type="dcterms:W3CDTF">2013-12-23T13:18:00Z</dcterms:created>
  <dcterms:modified xsi:type="dcterms:W3CDTF">2014-02-27T05:54:00Z</dcterms:modified>
</cp:coreProperties>
</file>